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1D0D2" w14:textId="0344FD9B" w:rsidR="00683F45" w:rsidRDefault="00683F45">
      <w:pPr>
        <w:pBdr>
          <w:top w:val="nil"/>
          <w:left w:val="nil"/>
          <w:bottom w:val="nil"/>
          <w:right w:val="nil"/>
          <w:between w:val="nil"/>
        </w:pBdr>
        <w:spacing w:before="120" w:after="120" w:line="240" w:lineRule="auto"/>
        <w:jc w:val="center"/>
        <w:rPr>
          <w:b/>
          <w:color w:val="000000"/>
        </w:rPr>
      </w:pPr>
    </w:p>
    <w:p w14:paraId="08C1DECE" w14:textId="108D40DC" w:rsidR="00AC075F" w:rsidRDefault="00AC075F">
      <w:pPr>
        <w:pBdr>
          <w:top w:val="nil"/>
          <w:left w:val="nil"/>
          <w:bottom w:val="nil"/>
          <w:right w:val="nil"/>
          <w:between w:val="nil"/>
        </w:pBdr>
        <w:spacing w:before="120" w:after="120" w:line="240" w:lineRule="auto"/>
        <w:jc w:val="center"/>
        <w:rPr>
          <w:b/>
          <w:color w:val="000000"/>
        </w:rPr>
      </w:pPr>
    </w:p>
    <w:p w14:paraId="15FDEEFD" w14:textId="0C5CD4AC" w:rsidR="00AC075F" w:rsidRDefault="00AC075F">
      <w:pPr>
        <w:pBdr>
          <w:top w:val="nil"/>
          <w:left w:val="nil"/>
          <w:bottom w:val="nil"/>
          <w:right w:val="nil"/>
          <w:between w:val="nil"/>
        </w:pBdr>
        <w:spacing w:before="120" w:after="120" w:line="240" w:lineRule="auto"/>
        <w:jc w:val="center"/>
        <w:rPr>
          <w:b/>
          <w:color w:val="000000"/>
        </w:rPr>
      </w:pPr>
      <w:r>
        <w:rPr>
          <w:noProof/>
        </w:rPr>
        <w:drawing>
          <wp:inline distT="0" distB="0" distL="0" distR="0" wp14:anchorId="60578D52" wp14:editId="19D55D88">
            <wp:extent cx="6120130" cy="185483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854835"/>
                    </a:xfrm>
                    <a:prstGeom prst="rect">
                      <a:avLst/>
                    </a:prstGeom>
                    <a:noFill/>
                  </pic:spPr>
                </pic:pic>
              </a:graphicData>
            </a:graphic>
          </wp:inline>
        </w:drawing>
      </w:r>
    </w:p>
    <w:p w14:paraId="6356DD69" w14:textId="1B73380D" w:rsidR="00AC075F" w:rsidRDefault="00AC075F" w:rsidP="00AC075F">
      <w:pPr>
        <w:pBdr>
          <w:top w:val="nil"/>
          <w:left w:val="nil"/>
          <w:bottom w:val="nil"/>
          <w:right w:val="nil"/>
          <w:between w:val="nil"/>
        </w:pBdr>
        <w:spacing w:before="120" w:after="120" w:line="240" w:lineRule="auto"/>
        <w:rPr>
          <w:b/>
          <w:color w:val="000000"/>
        </w:rPr>
      </w:pPr>
    </w:p>
    <w:p w14:paraId="2E39FE80" w14:textId="77777777" w:rsidR="00AC075F" w:rsidRDefault="00AC075F" w:rsidP="00AC075F">
      <w:pPr>
        <w:pBdr>
          <w:top w:val="nil"/>
          <w:left w:val="nil"/>
          <w:bottom w:val="nil"/>
          <w:right w:val="nil"/>
          <w:between w:val="nil"/>
        </w:pBdr>
        <w:spacing w:before="120" w:after="120" w:line="240" w:lineRule="auto"/>
        <w:rPr>
          <w:b/>
          <w:color w:val="000000"/>
        </w:rPr>
      </w:pPr>
    </w:p>
    <w:p w14:paraId="5334C62E" w14:textId="77777777" w:rsidR="00683F45" w:rsidRDefault="00000000">
      <w:pPr>
        <w:spacing w:after="0" w:line="240" w:lineRule="auto"/>
        <w:jc w:val="both"/>
        <w:rPr>
          <w:b/>
          <w:sz w:val="23"/>
          <w:szCs w:val="23"/>
          <w:u w:val="single"/>
        </w:rPr>
      </w:pPr>
      <w:r>
        <w:rPr>
          <w:b/>
          <w:sz w:val="23"/>
          <w:szCs w:val="23"/>
          <w:u w:val="single"/>
        </w:rPr>
        <w:t xml:space="preserve">Convocazione Scrutini Finali   </w:t>
      </w:r>
    </w:p>
    <w:p w14:paraId="2AA3ADE6" w14:textId="77777777" w:rsidR="00683F45" w:rsidRDefault="00683F45">
      <w:pPr>
        <w:spacing w:after="0" w:line="240" w:lineRule="auto"/>
        <w:jc w:val="both"/>
        <w:rPr>
          <w:sz w:val="23"/>
          <w:szCs w:val="23"/>
        </w:rPr>
      </w:pPr>
    </w:p>
    <w:p w14:paraId="64532C91" w14:textId="4A8952DC" w:rsidR="00683F45" w:rsidRDefault="00000000">
      <w:pPr>
        <w:spacing w:before="90" w:after="90" w:line="240" w:lineRule="auto"/>
        <w:jc w:val="both"/>
        <w:rPr>
          <w:color w:val="000000"/>
        </w:rPr>
      </w:pPr>
      <w:r>
        <w:rPr>
          <w:color w:val="000000"/>
        </w:rPr>
        <w:t>Il giorno ……. del mese di giugno dell'anno 202</w:t>
      </w:r>
      <w:r w:rsidR="00564498">
        <w:rPr>
          <w:color w:val="000000"/>
        </w:rPr>
        <w:t>6</w:t>
      </w:r>
      <w:r>
        <w:rPr>
          <w:color w:val="000000"/>
        </w:rPr>
        <w:t xml:space="preserve">, alle ore ……nei locali della scuola, si è riunito il </w:t>
      </w:r>
      <w:r w:rsidR="00564498">
        <w:rPr>
          <w:color w:val="000000"/>
        </w:rPr>
        <w:t>C</w:t>
      </w:r>
      <w:r>
        <w:rPr>
          <w:color w:val="000000"/>
        </w:rPr>
        <w:t>onsiglio della classe ……………… sez. ......per trattare il seguente argomento posto all'ordine del giorno:  </w:t>
      </w:r>
    </w:p>
    <w:p w14:paraId="65E1929C" w14:textId="77777777" w:rsidR="00683F45" w:rsidRDefault="00683F45">
      <w:pPr>
        <w:spacing w:before="90" w:after="90" w:line="240" w:lineRule="auto"/>
        <w:jc w:val="both"/>
      </w:pPr>
    </w:p>
    <w:p w14:paraId="19C26602" w14:textId="77777777" w:rsidR="00683F45" w:rsidRDefault="00000000">
      <w:pPr>
        <w:numPr>
          <w:ilvl w:val="0"/>
          <w:numId w:val="1"/>
        </w:numPr>
        <w:spacing w:after="0" w:line="240" w:lineRule="auto"/>
        <w:jc w:val="both"/>
        <w:rPr>
          <w:color w:val="000000"/>
        </w:rPr>
      </w:pPr>
      <w:r>
        <w:rPr>
          <w:color w:val="000000"/>
        </w:rPr>
        <w:t>Valutazione quadrimestrale</w:t>
      </w:r>
    </w:p>
    <w:p w14:paraId="51D00D74" w14:textId="77777777" w:rsidR="00683F45" w:rsidRDefault="00000000">
      <w:pPr>
        <w:numPr>
          <w:ilvl w:val="0"/>
          <w:numId w:val="1"/>
        </w:numPr>
        <w:spacing w:after="0" w:line="240" w:lineRule="auto"/>
        <w:jc w:val="both"/>
        <w:rPr>
          <w:color w:val="000000"/>
        </w:rPr>
      </w:pPr>
      <w:r>
        <w:rPr>
          <w:color w:val="000000"/>
        </w:rPr>
        <w:t>Casi e situazioni particolari-Interventi</w:t>
      </w:r>
    </w:p>
    <w:p w14:paraId="35A0F3DB" w14:textId="77777777" w:rsidR="00683F45" w:rsidRDefault="00000000">
      <w:pPr>
        <w:numPr>
          <w:ilvl w:val="0"/>
          <w:numId w:val="1"/>
        </w:numPr>
        <w:spacing w:after="0" w:line="240" w:lineRule="auto"/>
        <w:jc w:val="both"/>
        <w:rPr>
          <w:color w:val="000000"/>
        </w:rPr>
      </w:pPr>
      <w:r>
        <w:rPr>
          <w:color w:val="000000"/>
        </w:rPr>
        <w:t xml:space="preserve">Varie ed eventuali </w:t>
      </w:r>
    </w:p>
    <w:p w14:paraId="7AB7F4CB" w14:textId="77777777" w:rsidR="00683F45" w:rsidRDefault="00683F45">
      <w:pPr>
        <w:spacing w:after="0"/>
        <w:jc w:val="both"/>
        <w:rPr>
          <w:color w:val="000000"/>
        </w:rPr>
      </w:pPr>
    </w:p>
    <w:p w14:paraId="7E370096" w14:textId="77777777" w:rsidR="00683F45" w:rsidRDefault="00000000">
      <w:pPr>
        <w:spacing w:before="280" w:after="280" w:line="240" w:lineRule="auto"/>
        <w:jc w:val="both"/>
      </w:pPr>
      <w:r>
        <w:t> Presiede la riunione il Dirigente dott.ssa ROSARIA PRISCO. Funge da segretario il/la Prof. …………</w:t>
      </w:r>
      <w:proofErr w:type="gramStart"/>
      <w:r>
        <w:t>…….</w:t>
      </w:r>
      <w:proofErr w:type="gramEnd"/>
      <w:r>
        <w:t>.</w:t>
      </w:r>
      <w:r>
        <w:br/>
        <w:t> Alle operazioni di scrutinio sono presenti i docenti:</w:t>
      </w:r>
    </w:p>
    <w:p w14:paraId="1F1E699D" w14:textId="77777777" w:rsidR="00683F45" w:rsidRDefault="00683F45">
      <w:pPr>
        <w:pBdr>
          <w:top w:val="nil"/>
          <w:left w:val="nil"/>
          <w:bottom w:val="nil"/>
          <w:right w:val="nil"/>
          <w:between w:val="nil"/>
        </w:pBdr>
        <w:spacing w:before="120" w:after="120" w:line="240" w:lineRule="auto"/>
        <w:jc w:val="both"/>
        <w:rPr>
          <w:color w:val="000000"/>
        </w:rPr>
      </w:pPr>
    </w:p>
    <w:tbl>
      <w:tblPr>
        <w:tblStyle w:val="a7"/>
        <w:tblW w:w="7482" w:type="dxa"/>
        <w:tblInd w:w="470" w:type="dxa"/>
        <w:tblLayout w:type="fixed"/>
        <w:tblLook w:val="0400" w:firstRow="0" w:lastRow="0" w:firstColumn="0" w:lastColumn="0" w:noHBand="0" w:noVBand="1"/>
      </w:tblPr>
      <w:tblGrid>
        <w:gridCol w:w="4133"/>
        <w:gridCol w:w="3349"/>
      </w:tblGrid>
      <w:tr w:rsidR="00683F45" w14:paraId="38A5ACE3"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CC66DE5" w14:textId="77777777" w:rsidR="00683F45" w:rsidRDefault="00000000">
            <w:pPr>
              <w:ind w:left="2" w:right="2"/>
            </w:pPr>
            <w:proofErr w:type="spellStart"/>
            <w:r>
              <w:t>xxxxxxxx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372DD6F" w14:textId="77777777" w:rsidR="00683F45" w:rsidRDefault="00000000">
            <w:pPr>
              <w:ind w:left="2" w:right="2"/>
            </w:pPr>
            <w:proofErr w:type="spellStart"/>
            <w:r>
              <w:t>xxxx</w:t>
            </w:r>
            <w:proofErr w:type="spellEnd"/>
          </w:p>
        </w:tc>
      </w:tr>
      <w:tr w:rsidR="00683F45" w14:paraId="407B63B9"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6E657D5" w14:textId="77777777" w:rsidR="00683F45" w:rsidRDefault="00000000">
            <w:pPr>
              <w:ind w:left="2" w:right="2"/>
            </w:pPr>
            <w:proofErr w:type="spellStart"/>
            <w:r>
              <w:t>xxxxx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DC45847" w14:textId="77777777" w:rsidR="00683F45" w:rsidRDefault="00000000">
            <w:pPr>
              <w:ind w:left="2" w:right="2"/>
            </w:pPr>
            <w:proofErr w:type="spellStart"/>
            <w:r>
              <w:t>xxxxxx</w:t>
            </w:r>
            <w:proofErr w:type="spellEnd"/>
          </w:p>
        </w:tc>
      </w:tr>
      <w:tr w:rsidR="00683F45" w14:paraId="04C4374F"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8AD986E"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6BDA734" w14:textId="77777777" w:rsidR="00683F45" w:rsidRDefault="00000000">
            <w:pPr>
              <w:ind w:left="2" w:right="2"/>
            </w:pPr>
            <w:proofErr w:type="spellStart"/>
            <w:r>
              <w:t>xxxxxx</w:t>
            </w:r>
            <w:proofErr w:type="spellEnd"/>
          </w:p>
        </w:tc>
      </w:tr>
      <w:tr w:rsidR="00683F45" w14:paraId="143FC03B"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768A74C3"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8AE5D58" w14:textId="77777777" w:rsidR="00683F45" w:rsidRDefault="00000000">
            <w:pPr>
              <w:ind w:left="2" w:right="2"/>
            </w:pPr>
            <w:proofErr w:type="spellStart"/>
            <w:r>
              <w:t>xxxxxx</w:t>
            </w:r>
            <w:proofErr w:type="spellEnd"/>
          </w:p>
        </w:tc>
      </w:tr>
      <w:tr w:rsidR="00683F45" w14:paraId="5ACD5F6E"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CBE40F1"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9CE4F84" w14:textId="77777777" w:rsidR="00683F45" w:rsidRDefault="00000000">
            <w:pPr>
              <w:ind w:left="2" w:right="2"/>
            </w:pPr>
            <w:proofErr w:type="spellStart"/>
            <w:r>
              <w:t>xxxxxx</w:t>
            </w:r>
            <w:proofErr w:type="spellEnd"/>
          </w:p>
        </w:tc>
      </w:tr>
      <w:tr w:rsidR="00683F45" w14:paraId="4213F85C"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3D2EF0F"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E29BBBD" w14:textId="77777777" w:rsidR="00683F45" w:rsidRDefault="00000000">
            <w:pPr>
              <w:ind w:left="2" w:right="2"/>
            </w:pPr>
            <w:proofErr w:type="spellStart"/>
            <w:r>
              <w:t>xxxxxx</w:t>
            </w:r>
            <w:proofErr w:type="spellEnd"/>
          </w:p>
        </w:tc>
      </w:tr>
      <w:tr w:rsidR="00683F45" w14:paraId="75BED600"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32BABD4"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D6BA5A8" w14:textId="77777777" w:rsidR="00683F45" w:rsidRDefault="00000000">
            <w:pPr>
              <w:ind w:left="2" w:right="2"/>
            </w:pPr>
            <w:proofErr w:type="spellStart"/>
            <w:r>
              <w:t>xxxxxx</w:t>
            </w:r>
            <w:proofErr w:type="spellEnd"/>
          </w:p>
        </w:tc>
      </w:tr>
      <w:tr w:rsidR="00683F45" w14:paraId="42A36F0C" w14:textId="77777777">
        <w:trPr>
          <w:trHeight w:val="397"/>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524B224"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BD2D788" w14:textId="77777777" w:rsidR="00683F45" w:rsidRDefault="00000000">
            <w:pPr>
              <w:ind w:left="2" w:right="2"/>
            </w:pPr>
            <w:proofErr w:type="spellStart"/>
            <w:r>
              <w:t>xxxxxx</w:t>
            </w:r>
            <w:proofErr w:type="spellEnd"/>
          </w:p>
        </w:tc>
      </w:tr>
      <w:tr w:rsidR="00683F45" w14:paraId="0C57D5F3"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2E7F5C1"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7CBB125" w14:textId="77777777" w:rsidR="00683F45" w:rsidRDefault="00000000">
            <w:pPr>
              <w:ind w:left="2" w:right="2"/>
            </w:pPr>
            <w:proofErr w:type="spellStart"/>
            <w:r>
              <w:t>xxxxxx</w:t>
            </w:r>
            <w:proofErr w:type="spellEnd"/>
          </w:p>
        </w:tc>
      </w:tr>
      <w:tr w:rsidR="00683F45" w14:paraId="0A691787"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0B78845"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BF3935C" w14:textId="77777777" w:rsidR="00683F45" w:rsidRDefault="00000000">
            <w:pPr>
              <w:ind w:left="2" w:right="2"/>
            </w:pPr>
            <w:proofErr w:type="spellStart"/>
            <w:r>
              <w:t>xxxxxx</w:t>
            </w:r>
            <w:proofErr w:type="spellEnd"/>
          </w:p>
        </w:tc>
      </w:tr>
      <w:tr w:rsidR="00683F45" w14:paraId="7B3B3AF2"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7CB8471E"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48D4920" w14:textId="77777777" w:rsidR="00683F45" w:rsidRDefault="00000000">
            <w:pPr>
              <w:ind w:left="2" w:right="2"/>
            </w:pPr>
            <w:proofErr w:type="spellStart"/>
            <w:r>
              <w:t>xxxxxx</w:t>
            </w:r>
            <w:proofErr w:type="spellEnd"/>
          </w:p>
        </w:tc>
      </w:tr>
      <w:tr w:rsidR="00683F45" w14:paraId="6131B446" w14:textId="77777777">
        <w:trPr>
          <w:trHeight w:val="379"/>
        </w:trPr>
        <w:tc>
          <w:tcPr>
            <w:tcW w:w="413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A514C74" w14:textId="77777777" w:rsidR="00683F45" w:rsidRDefault="00000000">
            <w:pPr>
              <w:ind w:left="2" w:right="2"/>
            </w:pPr>
            <w:proofErr w:type="spellStart"/>
            <w:r>
              <w:t>xxxx</w:t>
            </w:r>
            <w:proofErr w:type="spellEnd"/>
          </w:p>
        </w:tc>
        <w:tc>
          <w:tcPr>
            <w:tcW w:w="3349"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BEEBF68" w14:textId="77777777" w:rsidR="00683F45" w:rsidRDefault="00000000">
            <w:pPr>
              <w:ind w:left="2" w:right="2"/>
            </w:pPr>
            <w:proofErr w:type="spellStart"/>
            <w:r>
              <w:t>xxxxxx</w:t>
            </w:r>
            <w:proofErr w:type="spellEnd"/>
          </w:p>
        </w:tc>
      </w:tr>
    </w:tbl>
    <w:p w14:paraId="4ADDC3CF" w14:textId="77777777" w:rsidR="00683F45" w:rsidRDefault="00683F45">
      <w:pPr>
        <w:pBdr>
          <w:top w:val="nil"/>
          <w:left w:val="nil"/>
          <w:bottom w:val="nil"/>
          <w:right w:val="nil"/>
          <w:between w:val="nil"/>
        </w:pBdr>
        <w:spacing w:before="120" w:after="120" w:line="240" w:lineRule="auto"/>
        <w:jc w:val="both"/>
        <w:rPr>
          <w:color w:val="000000"/>
        </w:rPr>
      </w:pPr>
    </w:p>
    <w:p w14:paraId="38ADC8FF" w14:textId="77777777" w:rsidR="00683F45" w:rsidRDefault="00000000">
      <w:pPr>
        <w:spacing w:before="90" w:after="90"/>
        <w:jc w:val="both"/>
      </w:pPr>
      <w:r>
        <w:lastRenderedPageBreak/>
        <w:t>  Prima di dare inizio alle operazioni di scrutinio, il Presidente, accertata la validità della seduta, premette in base alla normativa vigente che:  </w:t>
      </w:r>
    </w:p>
    <w:p w14:paraId="7E04AE95" w14:textId="77777777" w:rsidR="00683F45" w:rsidRDefault="00000000">
      <w:pPr>
        <w:numPr>
          <w:ilvl w:val="0"/>
          <w:numId w:val="3"/>
        </w:numPr>
        <w:spacing w:before="90" w:after="0" w:line="240" w:lineRule="auto"/>
        <w:jc w:val="both"/>
      </w:pPr>
      <w:r>
        <w:t>tutti i presenti sono tenuti all'obbligo della stretta osservanza del segreto d'ufficio e che l'eventuale violazione comporta sanzioni disciplinari;</w:t>
      </w:r>
    </w:p>
    <w:p w14:paraId="14AA8311" w14:textId="77777777" w:rsidR="00683F45" w:rsidRDefault="00000000">
      <w:pPr>
        <w:numPr>
          <w:ilvl w:val="0"/>
          <w:numId w:val="3"/>
        </w:numPr>
        <w:spacing w:after="0" w:line="240" w:lineRule="auto"/>
        <w:jc w:val="both"/>
      </w:pPr>
      <w:r>
        <w:t xml:space="preserve">la valutazione degli apprendimenti e del comportamento si svolge secondo le disposizioni di cui al </w:t>
      </w:r>
      <w:proofErr w:type="spellStart"/>
      <w:r>
        <w:t>D.Lgs.</w:t>
      </w:r>
      <w:proofErr w:type="spellEnd"/>
      <w:r>
        <w:t xml:space="preserve"> n.62 del 2017 e all’art. 3 del DPR n. 122/2009;</w:t>
      </w:r>
    </w:p>
    <w:p w14:paraId="6C72DD3E" w14:textId="77777777" w:rsidR="00683F45" w:rsidRDefault="00000000">
      <w:pPr>
        <w:numPr>
          <w:ilvl w:val="0"/>
          <w:numId w:val="3"/>
        </w:numPr>
        <w:spacing w:after="0" w:line="240" w:lineRule="auto"/>
        <w:jc w:val="both"/>
      </w:pPr>
      <w:r>
        <w:t>la valutazione è effettuata collegialmente dai docenti contitolari delle classi;</w:t>
      </w:r>
    </w:p>
    <w:p w14:paraId="0D9E8AF6" w14:textId="77777777" w:rsidR="00683F45" w:rsidRDefault="00000000">
      <w:pPr>
        <w:numPr>
          <w:ilvl w:val="0"/>
          <w:numId w:val="3"/>
        </w:numPr>
        <w:spacing w:after="0" w:line="240" w:lineRule="auto"/>
        <w:jc w:val="both"/>
      </w:pPr>
      <w:r>
        <w:t>la valutazione avviene tenendo conto dei criteri e delle modalità definiti dal collegio dei docenti ed inseriti all’interno del piano triennale dell’offerta formativa;</w:t>
      </w:r>
    </w:p>
    <w:p w14:paraId="1645C787" w14:textId="77777777" w:rsidR="00683F45" w:rsidRDefault="00000000">
      <w:pPr>
        <w:numPr>
          <w:ilvl w:val="0"/>
          <w:numId w:val="3"/>
        </w:numPr>
        <w:spacing w:after="0" w:line="240" w:lineRule="auto"/>
        <w:jc w:val="both"/>
      </w:pPr>
      <w:r>
        <w:t>la valutazione degli apprendimenti è espressa con voti in decimi che indicano i differenti livelli di apprendimento;</w:t>
      </w:r>
    </w:p>
    <w:p w14:paraId="0E043673" w14:textId="77777777" w:rsidR="00683F45" w:rsidRDefault="00000000">
      <w:pPr>
        <w:numPr>
          <w:ilvl w:val="0"/>
          <w:numId w:val="3"/>
        </w:numPr>
        <w:spacing w:after="0" w:line="240" w:lineRule="auto"/>
        <w:jc w:val="both"/>
      </w:pPr>
      <w:r>
        <w:t>la valutazione del comportamento viene espressa collegialmente dai docenti attraverso un giudizio sintetico riportato nel documento di valutazione;</w:t>
      </w:r>
    </w:p>
    <w:p w14:paraId="52A99A4A" w14:textId="77777777" w:rsidR="00683F45" w:rsidRDefault="00000000">
      <w:pPr>
        <w:numPr>
          <w:ilvl w:val="0"/>
          <w:numId w:val="3"/>
        </w:numPr>
        <w:spacing w:after="0" w:line="240" w:lineRule="auto"/>
        <w:jc w:val="both"/>
      </w:pPr>
      <w:r>
        <w:t>la valutazione è integrata, per ogni alunno, dalla descrizione del processo e del livello globale di sviluppo degli apprendimenti raggiunto;</w:t>
      </w:r>
    </w:p>
    <w:p w14:paraId="4F90F1C8" w14:textId="77777777" w:rsidR="00683F45" w:rsidRDefault="00000000">
      <w:pPr>
        <w:numPr>
          <w:ilvl w:val="0"/>
          <w:numId w:val="3"/>
        </w:numPr>
        <w:spacing w:after="0" w:line="240" w:lineRule="auto"/>
        <w:jc w:val="both"/>
      </w:pPr>
      <w:r>
        <w:t>i docenti incaricati di religione cattolica e di attività alternative all’insegnamento della religione cattolica partecipano alla valutazione delle alunne e degli alunni che si avvalgono dei suddetti insegnamenti; detta valutazione è resa su nota distinta,</w:t>
      </w:r>
      <w:r>
        <w:rPr>
          <w:color w:val="474747"/>
        </w:rPr>
        <w:t xml:space="preserve"> </w:t>
      </w:r>
      <w:r>
        <w:t>separata dal documento di valutazione</w:t>
      </w:r>
      <w:r>
        <w:rPr>
          <w:color w:val="474747"/>
        </w:rPr>
        <w:t xml:space="preserve">, </w:t>
      </w:r>
      <w:r>
        <w:t>con giudizio sintetico riferito all’interesse manifestato e ai livelli di apprendimento conseguiti;</w:t>
      </w:r>
    </w:p>
    <w:p w14:paraId="06986AE3" w14:textId="77777777" w:rsidR="00683F45" w:rsidRDefault="00000000">
      <w:pPr>
        <w:numPr>
          <w:ilvl w:val="0"/>
          <w:numId w:val="3"/>
        </w:numPr>
        <w:spacing w:after="0" w:line="240" w:lineRule="auto"/>
        <w:jc w:val="both"/>
      </w:pPr>
      <w:r>
        <w:t xml:space="preserve"> l’ammissione alla classe successiva è consentita anche con valutazioni inferiori a 6/10 in una o più discipline.</w:t>
      </w:r>
    </w:p>
    <w:p w14:paraId="20494927" w14:textId="77777777" w:rsidR="00683F45" w:rsidRDefault="00000000">
      <w:pPr>
        <w:numPr>
          <w:ilvl w:val="0"/>
          <w:numId w:val="3"/>
        </w:numPr>
        <w:spacing w:after="0" w:line="240" w:lineRule="auto"/>
        <w:jc w:val="both"/>
      </w:pPr>
      <w:r>
        <w:t>l’alunno deve aver frequentato almeno tre quarti del monte ore annuale personalizzato, fatte salve le eventuali motivate deroghe deliberate dal collegio dei docenti e non essere incorso nella sanzione disciplinare prevista dall’articolo 4, commi 6 e 9 bis, del DPR n. 249/1998 (ove si dispone l’esclusione dallo scrutinio finale per comportamenti connotati da una gravità tale da costituire un elevato allarme sociale);</w:t>
      </w:r>
    </w:p>
    <w:p w14:paraId="368829F8" w14:textId="77777777" w:rsidR="008102E8" w:rsidRDefault="00000000" w:rsidP="008102E8">
      <w:pPr>
        <w:numPr>
          <w:ilvl w:val="0"/>
          <w:numId w:val="3"/>
        </w:numPr>
        <w:spacing w:after="0" w:line="240" w:lineRule="auto"/>
        <w:jc w:val="both"/>
      </w:pPr>
      <w:r>
        <w:t>Il “n.c.” (non classificato) sarà attribuito solo nel caso di assoluta mancanza di voti significativi, riferiti all’attività complessivamente svolta nell’intero quadrimestre. Le motivazioni del “n.c.” devono essere verbalizzate;</w:t>
      </w:r>
    </w:p>
    <w:p w14:paraId="20BEEFE7" w14:textId="77777777" w:rsidR="00683F45" w:rsidRDefault="00000000" w:rsidP="008102E8">
      <w:pPr>
        <w:numPr>
          <w:ilvl w:val="0"/>
          <w:numId w:val="3"/>
        </w:numPr>
        <w:spacing w:after="0" w:line="240" w:lineRule="auto"/>
        <w:jc w:val="both"/>
      </w:pPr>
      <w:r>
        <w:t xml:space="preserve">Nel caso di parziale o mancata acquisizione dei livelli di apprendimento in più discipline, il consiglio di classe può deliberare, con adeguata motivazione, la non ammissione alla classe successiva. </w:t>
      </w:r>
    </w:p>
    <w:p w14:paraId="58063E78" w14:textId="77777777" w:rsidR="00683F45" w:rsidRDefault="00683F45">
      <w:pPr>
        <w:pBdr>
          <w:top w:val="nil"/>
          <w:left w:val="nil"/>
          <w:bottom w:val="nil"/>
          <w:right w:val="nil"/>
          <w:between w:val="nil"/>
        </w:pBdr>
        <w:spacing w:before="120" w:after="120" w:line="240" w:lineRule="auto"/>
        <w:jc w:val="both"/>
        <w:rPr>
          <w:color w:val="000000"/>
        </w:rPr>
      </w:pPr>
    </w:p>
    <w:p w14:paraId="02975B5D" w14:textId="77777777" w:rsidR="00683F45" w:rsidRDefault="00000000">
      <w:pPr>
        <w:shd w:val="clear" w:color="auto" w:fill="FFFFFF"/>
        <w:spacing w:after="0" w:line="240" w:lineRule="auto"/>
        <w:jc w:val="both"/>
      </w:pPr>
      <w:r>
        <w:t>Si dà inizio alle operazioni di scrutinio, prima della proposta di voto dei professori delle discipline, il coordinatore della classe Prof.__________ presenta l’andamento didattico-disciplinare e legge la relazione coordinata.</w:t>
      </w:r>
    </w:p>
    <w:p w14:paraId="0398A321" w14:textId="77777777" w:rsidR="00683F45" w:rsidRDefault="00000000">
      <w:pPr>
        <w:shd w:val="clear" w:color="auto" w:fill="FFFFFF"/>
        <w:spacing w:after="0" w:line="240" w:lineRule="auto"/>
        <w:jc w:val="both"/>
        <w:rPr>
          <w:color w:val="474747"/>
          <w:highlight w:val="white"/>
        </w:rPr>
      </w:pPr>
      <w:r>
        <w:t>(</w:t>
      </w:r>
      <w:r>
        <w:rPr>
          <w:b/>
        </w:rPr>
        <w:t>Breve descrizione sull’andamento didattico-disciplinare della classe</w:t>
      </w:r>
      <w:r>
        <w:rPr>
          <w:color w:val="474747"/>
          <w:highlight w:val="white"/>
        </w:rPr>
        <w:t xml:space="preserve">) </w:t>
      </w:r>
    </w:p>
    <w:p w14:paraId="11B6E024" w14:textId="77777777" w:rsidR="00683F45" w:rsidRDefault="00000000">
      <w:pPr>
        <w:spacing w:before="90" w:after="90" w:line="240" w:lineRule="auto"/>
        <w:jc w:val="both"/>
        <w:rPr>
          <w:u w:val="single"/>
        </w:rPr>
      </w:pPr>
      <w:r>
        <w:rPr>
          <w:b/>
          <w:u w:val="single"/>
        </w:rPr>
        <w:t>Validità anno</w:t>
      </w:r>
      <w:r>
        <w:rPr>
          <w:u w:val="single"/>
        </w:rPr>
        <w:t xml:space="preserve"> </w:t>
      </w:r>
    </w:p>
    <w:p w14:paraId="2FC1838F" w14:textId="77777777" w:rsidR="00683F45" w:rsidRDefault="00000000">
      <w:pPr>
        <w:spacing w:before="90" w:after="90" w:line="240" w:lineRule="auto"/>
        <w:jc w:val="both"/>
        <w:rPr>
          <w:i/>
        </w:rPr>
      </w:pPr>
      <w:r>
        <w:t xml:space="preserve">Tutti gli alunni hanno fatto registrare ai fini della validità dell’anno scolastico una frequenza di almeno </w:t>
      </w:r>
      <w:proofErr w:type="gramStart"/>
      <w:r>
        <w:t>¾  dell’orario</w:t>
      </w:r>
      <w:proofErr w:type="gramEnd"/>
      <w:r>
        <w:t xml:space="preserve"> annuale (ai sensi dell’art. 11, comma 1 del D.L. n 59 del 2004) </w:t>
      </w:r>
      <w:r>
        <w:rPr>
          <w:b/>
        </w:rPr>
        <w:t>ad eccezione degli alunni</w:t>
      </w:r>
      <w:r>
        <w:t xml:space="preserve"> ( </w:t>
      </w:r>
      <w:r>
        <w:rPr>
          <w:i/>
        </w:rPr>
        <w:t>specificare motivazione/deroghe)</w:t>
      </w:r>
    </w:p>
    <w:p w14:paraId="2DE0E246" w14:textId="77777777" w:rsidR="00683F45" w:rsidRDefault="00683F45">
      <w:pPr>
        <w:spacing w:before="90" w:after="90" w:line="240" w:lineRule="auto"/>
        <w:jc w:val="both"/>
      </w:pPr>
    </w:p>
    <w:tbl>
      <w:tblPr>
        <w:tblStyle w:val="a8"/>
        <w:tblW w:w="7580" w:type="dxa"/>
        <w:tblInd w:w="8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0"/>
        <w:gridCol w:w="3790"/>
      </w:tblGrid>
      <w:tr w:rsidR="00683F45" w14:paraId="5B79F6F9" w14:textId="77777777">
        <w:trPr>
          <w:trHeight w:val="501"/>
        </w:trPr>
        <w:tc>
          <w:tcPr>
            <w:tcW w:w="3790" w:type="dxa"/>
          </w:tcPr>
          <w:p w14:paraId="2755670B" w14:textId="77777777" w:rsidR="00683F45" w:rsidRDefault="00000000">
            <w:pPr>
              <w:spacing w:before="90"/>
              <w:jc w:val="both"/>
              <w:rPr>
                <w:rFonts w:ascii="Calibri" w:eastAsia="Calibri" w:hAnsi="Calibri" w:cs="Calibri"/>
              </w:rPr>
            </w:pPr>
            <w:r>
              <w:rPr>
                <w:rFonts w:ascii="Calibri" w:eastAsia="Calibri" w:hAnsi="Calibri" w:cs="Calibri"/>
              </w:rPr>
              <w:t>Alunni</w:t>
            </w:r>
          </w:p>
        </w:tc>
        <w:tc>
          <w:tcPr>
            <w:tcW w:w="3790" w:type="dxa"/>
          </w:tcPr>
          <w:p w14:paraId="125ED765" w14:textId="77777777" w:rsidR="00683F45" w:rsidRDefault="00000000">
            <w:pPr>
              <w:spacing w:before="90"/>
              <w:jc w:val="both"/>
              <w:rPr>
                <w:rFonts w:ascii="Calibri" w:eastAsia="Calibri" w:hAnsi="Calibri" w:cs="Calibri"/>
              </w:rPr>
            </w:pPr>
            <w:r>
              <w:rPr>
                <w:rFonts w:ascii="Calibri" w:eastAsia="Calibri" w:hAnsi="Calibri" w:cs="Calibri"/>
              </w:rPr>
              <w:t>Motivazione</w:t>
            </w:r>
          </w:p>
        </w:tc>
      </w:tr>
      <w:tr w:rsidR="00683F45" w14:paraId="6E02615E" w14:textId="77777777">
        <w:trPr>
          <w:trHeight w:val="281"/>
        </w:trPr>
        <w:tc>
          <w:tcPr>
            <w:tcW w:w="3790" w:type="dxa"/>
          </w:tcPr>
          <w:p w14:paraId="71049644" w14:textId="77777777" w:rsidR="00683F45" w:rsidRDefault="00000000">
            <w:pPr>
              <w:spacing w:before="90"/>
              <w:jc w:val="both"/>
              <w:rPr>
                <w:rFonts w:ascii="Calibri" w:eastAsia="Calibri" w:hAnsi="Calibri" w:cs="Calibri"/>
              </w:rPr>
            </w:pPr>
            <w:proofErr w:type="spellStart"/>
            <w:r>
              <w:rPr>
                <w:rFonts w:ascii="Calibri" w:eastAsia="Calibri" w:hAnsi="Calibri" w:cs="Calibri"/>
              </w:rPr>
              <w:t>xxxxxxxxxxxxxxxxxxxxxxxxxx</w:t>
            </w:r>
            <w:proofErr w:type="spellEnd"/>
          </w:p>
        </w:tc>
        <w:tc>
          <w:tcPr>
            <w:tcW w:w="3790" w:type="dxa"/>
          </w:tcPr>
          <w:p w14:paraId="5805B520" w14:textId="77777777" w:rsidR="00683F45" w:rsidRDefault="00683F45">
            <w:pPr>
              <w:spacing w:before="90"/>
              <w:jc w:val="both"/>
              <w:rPr>
                <w:rFonts w:ascii="Calibri" w:eastAsia="Calibri" w:hAnsi="Calibri" w:cs="Calibri"/>
              </w:rPr>
            </w:pPr>
          </w:p>
        </w:tc>
      </w:tr>
      <w:tr w:rsidR="00683F45" w14:paraId="041BA5F5" w14:textId="77777777">
        <w:trPr>
          <w:trHeight w:val="472"/>
        </w:trPr>
        <w:tc>
          <w:tcPr>
            <w:tcW w:w="3790" w:type="dxa"/>
          </w:tcPr>
          <w:p w14:paraId="6C5E3DB2" w14:textId="77777777" w:rsidR="00683F45" w:rsidRDefault="00683F45">
            <w:pPr>
              <w:spacing w:before="90"/>
              <w:jc w:val="both"/>
              <w:rPr>
                <w:rFonts w:ascii="Calibri" w:eastAsia="Calibri" w:hAnsi="Calibri" w:cs="Calibri"/>
              </w:rPr>
            </w:pPr>
          </w:p>
        </w:tc>
        <w:tc>
          <w:tcPr>
            <w:tcW w:w="3790" w:type="dxa"/>
          </w:tcPr>
          <w:p w14:paraId="7671BAE4" w14:textId="77777777" w:rsidR="00683F45" w:rsidRDefault="00683F45">
            <w:pPr>
              <w:spacing w:before="90"/>
              <w:jc w:val="both"/>
              <w:rPr>
                <w:rFonts w:ascii="Calibri" w:eastAsia="Calibri" w:hAnsi="Calibri" w:cs="Calibri"/>
              </w:rPr>
            </w:pPr>
          </w:p>
        </w:tc>
      </w:tr>
      <w:tr w:rsidR="00683F45" w14:paraId="3A741832" w14:textId="77777777">
        <w:trPr>
          <w:trHeight w:val="472"/>
        </w:trPr>
        <w:tc>
          <w:tcPr>
            <w:tcW w:w="3790" w:type="dxa"/>
          </w:tcPr>
          <w:p w14:paraId="33BA557D" w14:textId="77777777" w:rsidR="00683F45" w:rsidRDefault="00683F45">
            <w:pPr>
              <w:spacing w:before="90"/>
              <w:jc w:val="both"/>
              <w:rPr>
                <w:rFonts w:ascii="Calibri" w:eastAsia="Calibri" w:hAnsi="Calibri" w:cs="Calibri"/>
              </w:rPr>
            </w:pPr>
          </w:p>
        </w:tc>
        <w:tc>
          <w:tcPr>
            <w:tcW w:w="3790" w:type="dxa"/>
          </w:tcPr>
          <w:p w14:paraId="0E6E59B4" w14:textId="77777777" w:rsidR="00683F45" w:rsidRDefault="00683F45">
            <w:pPr>
              <w:spacing w:before="90"/>
              <w:jc w:val="both"/>
              <w:rPr>
                <w:rFonts w:ascii="Calibri" w:eastAsia="Calibri" w:hAnsi="Calibri" w:cs="Calibri"/>
              </w:rPr>
            </w:pPr>
          </w:p>
        </w:tc>
      </w:tr>
    </w:tbl>
    <w:p w14:paraId="12D10CC9" w14:textId="77777777" w:rsidR="00683F45" w:rsidRDefault="00683F45">
      <w:pPr>
        <w:shd w:val="clear" w:color="auto" w:fill="FFFFFF"/>
        <w:spacing w:after="0" w:line="240" w:lineRule="auto"/>
        <w:jc w:val="both"/>
      </w:pPr>
    </w:p>
    <w:p w14:paraId="78E42D98" w14:textId="77777777" w:rsidR="00683F45" w:rsidRDefault="00683F45">
      <w:pPr>
        <w:shd w:val="clear" w:color="auto" w:fill="FFFFFF"/>
        <w:spacing w:line="240" w:lineRule="auto"/>
      </w:pPr>
    </w:p>
    <w:p w14:paraId="64B6115C" w14:textId="77777777" w:rsidR="00683F45" w:rsidRDefault="00000000">
      <w:pPr>
        <w:shd w:val="clear" w:color="auto" w:fill="FFFFFF"/>
        <w:spacing w:line="240" w:lineRule="auto"/>
      </w:pPr>
      <w:r>
        <w:t>Ci si sofferma in particolare su quegli alunni che hanno riportato delle insufficienze in alcune discipline:</w:t>
      </w:r>
    </w:p>
    <w:p w14:paraId="37C4DB0D" w14:textId="77777777" w:rsidR="00683F45" w:rsidRDefault="00000000">
      <w:pPr>
        <w:shd w:val="clear" w:color="auto" w:fill="FFFFFF"/>
        <w:jc w:val="both"/>
        <w:rPr>
          <w:rFonts w:ascii="Verdana" w:eastAsia="Verdana" w:hAnsi="Verdana" w:cs="Verdana"/>
          <w:i/>
          <w:color w:val="000000"/>
          <w:sz w:val="20"/>
          <w:szCs w:val="20"/>
        </w:rPr>
      </w:pPr>
      <w:r>
        <w:lastRenderedPageBreak/>
        <w:t>Per gli alunni ammessi alla classe successiva in presenza di votazioni inferiori a sei decimi o comunque di livelli di apprendimento non adeguatamente consolidati, il consiglio di classe predispone la nota ai genitori anche in vista del percorso di recupero per ciascuna disciplina, gli obiettivi di apprendimento da conseguire o da consolidare nonché le specifiche strategie per il raggiungimento dei relativi livelli di apprendimento necessari prerequisiti per affrontare l’anno successivo. La nota viene allegata al documento di valutazione.</w:t>
      </w:r>
    </w:p>
    <w:tbl>
      <w:tblPr>
        <w:tblStyle w:val="a9"/>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2410"/>
        <w:gridCol w:w="2410"/>
        <w:gridCol w:w="2410"/>
      </w:tblGrid>
      <w:tr w:rsidR="00683F45" w14:paraId="5191998F" w14:textId="77777777">
        <w:trPr>
          <w:trHeight w:val="597"/>
        </w:trPr>
        <w:tc>
          <w:tcPr>
            <w:tcW w:w="2410" w:type="dxa"/>
          </w:tcPr>
          <w:p w14:paraId="16145964" w14:textId="77777777" w:rsidR="00683F45" w:rsidRDefault="00000000">
            <w:pPr>
              <w:jc w:val="both"/>
              <w:rPr>
                <w:rFonts w:ascii="Verdana" w:eastAsia="Verdana" w:hAnsi="Verdana" w:cs="Verdana"/>
                <w:color w:val="000000"/>
              </w:rPr>
            </w:pPr>
            <w:r>
              <w:rPr>
                <w:rFonts w:ascii="Verdana" w:eastAsia="Verdana" w:hAnsi="Verdana" w:cs="Verdana"/>
                <w:color w:val="000000"/>
              </w:rPr>
              <w:t>Alunno</w:t>
            </w:r>
          </w:p>
        </w:tc>
        <w:tc>
          <w:tcPr>
            <w:tcW w:w="2410" w:type="dxa"/>
          </w:tcPr>
          <w:p w14:paraId="25B618BD" w14:textId="77777777" w:rsidR="00683F45" w:rsidRDefault="00000000">
            <w:pPr>
              <w:jc w:val="both"/>
              <w:rPr>
                <w:rFonts w:ascii="Verdana" w:eastAsia="Verdana" w:hAnsi="Verdana" w:cs="Verdana"/>
                <w:color w:val="000000"/>
              </w:rPr>
            </w:pPr>
            <w:r>
              <w:rPr>
                <w:rFonts w:ascii="Verdana" w:eastAsia="Verdana" w:hAnsi="Verdana" w:cs="Verdana"/>
                <w:color w:val="000000"/>
              </w:rPr>
              <w:t>Disciplina</w:t>
            </w:r>
          </w:p>
        </w:tc>
        <w:tc>
          <w:tcPr>
            <w:tcW w:w="2410" w:type="dxa"/>
          </w:tcPr>
          <w:p w14:paraId="55DFC21B" w14:textId="77777777" w:rsidR="00683F45" w:rsidRDefault="00000000">
            <w:pPr>
              <w:rPr>
                <w:rFonts w:ascii="Verdana" w:eastAsia="Verdana" w:hAnsi="Verdana" w:cs="Verdana"/>
                <w:color w:val="000000"/>
              </w:rPr>
            </w:pPr>
            <w:r>
              <w:rPr>
                <w:rFonts w:ascii="Verdana" w:eastAsia="Verdana" w:hAnsi="Verdana" w:cs="Verdana"/>
                <w:color w:val="000000"/>
              </w:rPr>
              <w:t>Obiettivi di apprendimento</w:t>
            </w:r>
          </w:p>
        </w:tc>
        <w:tc>
          <w:tcPr>
            <w:tcW w:w="2410" w:type="dxa"/>
          </w:tcPr>
          <w:p w14:paraId="04266F89" w14:textId="77777777" w:rsidR="00683F45" w:rsidRDefault="00000000">
            <w:pPr>
              <w:jc w:val="both"/>
              <w:rPr>
                <w:rFonts w:ascii="Verdana" w:eastAsia="Verdana" w:hAnsi="Verdana" w:cs="Verdana"/>
                <w:color w:val="000000"/>
              </w:rPr>
            </w:pPr>
            <w:r>
              <w:rPr>
                <w:rFonts w:ascii="Verdana" w:eastAsia="Verdana" w:hAnsi="Verdana" w:cs="Verdana"/>
                <w:color w:val="000000"/>
              </w:rPr>
              <w:t>Strategie</w:t>
            </w:r>
          </w:p>
        </w:tc>
      </w:tr>
      <w:tr w:rsidR="00683F45" w14:paraId="27B66034" w14:textId="77777777">
        <w:trPr>
          <w:trHeight w:val="307"/>
        </w:trPr>
        <w:tc>
          <w:tcPr>
            <w:tcW w:w="2410" w:type="dxa"/>
          </w:tcPr>
          <w:p w14:paraId="59BCE507" w14:textId="77777777" w:rsidR="00683F45" w:rsidRDefault="00683F45">
            <w:pPr>
              <w:jc w:val="both"/>
              <w:rPr>
                <w:rFonts w:ascii="Verdana" w:eastAsia="Verdana" w:hAnsi="Verdana" w:cs="Verdana"/>
                <w:color w:val="000000"/>
              </w:rPr>
            </w:pPr>
          </w:p>
        </w:tc>
        <w:tc>
          <w:tcPr>
            <w:tcW w:w="2410" w:type="dxa"/>
          </w:tcPr>
          <w:p w14:paraId="3EAB34D4" w14:textId="77777777" w:rsidR="00683F45" w:rsidRDefault="00683F45">
            <w:pPr>
              <w:jc w:val="both"/>
              <w:rPr>
                <w:rFonts w:ascii="Verdana" w:eastAsia="Verdana" w:hAnsi="Verdana" w:cs="Verdana"/>
                <w:color w:val="000000"/>
              </w:rPr>
            </w:pPr>
          </w:p>
        </w:tc>
        <w:tc>
          <w:tcPr>
            <w:tcW w:w="2410" w:type="dxa"/>
          </w:tcPr>
          <w:p w14:paraId="49168973" w14:textId="77777777" w:rsidR="00683F45" w:rsidRDefault="00683F45">
            <w:pPr>
              <w:jc w:val="both"/>
              <w:rPr>
                <w:rFonts w:ascii="Verdana" w:eastAsia="Verdana" w:hAnsi="Verdana" w:cs="Verdana"/>
                <w:color w:val="000000"/>
              </w:rPr>
            </w:pPr>
          </w:p>
        </w:tc>
        <w:tc>
          <w:tcPr>
            <w:tcW w:w="2410" w:type="dxa"/>
          </w:tcPr>
          <w:p w14:paraId="00A3D1DB" w14:textId="77777777" w:rsidR="00683F45" w:rsidRDefault="00683F45">
            <w:pPr>
              <w:jc w:val="both"/>
              <w:rPr>
                <w:rFonts w:ascii="Verdana" w:eastAsia="Verdana" w:hAnsi="Verdana" w:cs="Verdana"/>
                <w:color w:val="000000"/>
              </w:rPr>
            </w:pPr>
          </w:p>
        </w:tc>
      </w:tr>
      <w:tr w:rsidR="00683F45" w14:paraId="535176AA" w14:textId="77777777">
        <w:trPr>
          <w:trHeight w:val="289"/>
        </w:trPr>
        <w:tc>
          <w:tcPr>
            <w:tcW w:w="2410" w:type="dxa"/>
          </w:tcPr>
          <w:p w14:paraId="1A9573BA" w14:textId="77777777" w:rsidR="00683F45" w:rsidRDefault="00683F45">
            <w:pPr>
              <w:jc w:val="both"/>
              <w:rPr>
                <w:rFonts w:ascii="Verdana" w:eastAsia="Verdana" w:hAnsi="Verdana" w:cs="Verdana"/>
                <w:color w:val="000000"/>
              </w:rPr>
            </w:pPr>
          </w:p>
        </w:tc>
        <w:tc>
          <w:tcPr>
            <w:tcW w:w="2410" w:type="dxa"/>
          </w:tcPr>
          <w:p w14:paraId="72855476" w14:textId="77777777" w:rsidR="00683F45" w:rsidRDefault="00683F45">
            <w:pPr>
              <w:jc w:val="both"/>
              <w:rPr>
                <w:rFonts w:ascii="Verdana" w:eastAsia="Verdana" w:hAnsi="Verdana" w:cs="Verdana"/>
                <w:color w:val="000000"/>
              </w:rPr>
            </w:pPr>
          </w:p>
        </w:tc>
        <w:tc>
          <w:tcPr>
            <w:tcW w:w="2410" w:type="dxa"/>
          </w:tcPr>
          <w:p w14:paraId="000629AC" w14:textId="77777777" w:rsidR="00683F45" w:rsidRDefault="00683F45">
            <w:pPr>
              <w:jc w:val="both"/>
              <w:rPr>
                <w:rFonts w:ascii="Verdana" w:eastAsia="Verdana" w:hAnsi="Verdana" w:cs="Verdana"/>
                <w:color w:val="000000"/>
              </w:rPr>
            </w:pPr>
          </w:p>
        </w:tc>
        <w:tc>
          <w:tcPr>
            <w:tcW w:w="2410" w:type="dxa"/>
          </w:tcPr>
          <w:p w14:paraId="07794B7C" w14:textId="77777777" w:rsidR="00683F45" w:rsidRDefault="00683F45">
            <w:pPr>
              <w:jc w:val="both"/>
              <w:rPr>
                <w:rFonts w:ascii="Verdana" w:eastAsia="Verdana" w:hAnsi="Verdana" w:cs="Verdana"/>
                <w:color w:val="000000"/>
              </w:rPr>
            </w:pPr>
          </w:p>
        </w:tc>
      </w:tr>
      <w:tr w:rsidR="00683F45" w14:paraId="2604AEF4" w14:textId="77777777">
        <w:trPr>
          <w:trHeight w:val="307"/>
        </w:trPr>
        <w:tc>
          <w:tcPr>
            <w:tcW w:w="2410" w:type="dxa"/>
          </w:tcPr>
          <w:p w14:paraId="77423C1A" w14:textId="77777777" w:rsidR="00683F45" w:rsidRDefault="00683F45">
            <w:pPr>
              <w:jc w:val="both"/>
              <w:rPr>
                <w:rFonts w:ascii="Verdana" w:eastAsia="Verdana" w:hAnsi="Verdana" w:cs="Verdana"/>
                <w:color w:val="000000"/>
              </w:rPr>
            </w:pPr>
          </w:p>
        </w:tc>
        <w:tc>
          <w:tcPr>
            <w:tcW w:w="2410" w:type="dxa"/>
          </w:tcPr>
          <w:p w14:paraId="4308B219" w14:textId="77777777" w:rsidR="00683F45" w:rsidRDefault="00683F45">
            <w:pPr>
              <w:jc w:val="both"/>
              <w:rPr>
                <w:rFonts w:ascii="Verdana" w:eastAsia="Verdana" w:hAnsi="Verdana" w:cs="Verdana"/>
                <w:color w:val="000000"/>
              </w:rPr>
            </w:pPr>
          </w:p>
        </w:tc>
        <w:tc>
          <w:tcPr>
            <w:tcW w:w="2410" w:type="dxa"/>
          </w:tcPr>
          <w:p w14:paraId="3FA53E47" w14:textId="77777777" w:rsidR="00683F45" w:rsidRDefault="00683F45">
            <w:pPr>
              <w:jc w:val="both"/>
              <w:rPr>
                <w:rFonts w:ascii="Verdana" w:eastAsia="Verdana" w:hAnsi="Verdana" w:cs="Verdana"/>
                <w:color w:val="000000"/>
              </w:rPr>
            </w:pPr>
          </w:p>
        </w:tc>
        <w:tc>
          <w:tcPr>
            <w:tcW w:w="2410" w:type="dxa"/>
          </w:tcPr>
          <w:p w14:paraId="4152F16D" w14:textId="77777777" w:rsidR="00683F45" w:rsidRDefault="00683F45">
            <w:pPr>
              <w:jc w:val="both"/>
              <w:rPr>
                <w:rFonts w:ascii="Verdana" w:eastAsia="Verdana" w:hAnsi="Verdana" w:cs="Verdana"/>
                <w:color w:val="000000"/>
              </w:rPr>
            </w:pPr>
          </w:p>
        </w:tc>
      </w:tr>
    </w:tbl>
    <w:p w14:paraId="1CB87DA4" w14:textId="77777777" w:rsidR="00683F45" w:rsidRDefault="00683F45">
      <w:pPr>
        <w:shd w:val="clear" w:color="auto" w:fill="FFFFFF"/>
        <w:jc w:val="both"/>
        <w:rPr>
          <w:rFonts w:ascii="Verdana" w:eastAsia="Verdana" w:hAnsi="Verdana" w:cs="Verdana"/>
          <w:i/>
          <w:color w:val="000000"/>
          <w:sz w:val="20"/>
          <w:szCs w:val="20"/>
        </w:rPr>
      </w:pPr>
    </w:p>
    <w:p w14:paraId="6CB8BC7D" w14:textId="77777777" w:rsidR="00683F45" w:rsidRDefault="00000000">
      <w:pPr>
        <w:spacing w:after="0" w:line="240" w:lineRule="auto"/>
        <w:jc w:val="both"/>
      </w:pPr>
      <w:r>
        <w:t xml:space="preserve">Si passa poi all’assegnazione del voto di comportamento. </w:t>
      </w:r>
    </w:p>
    <w:p w14:paraId="0624054B" w14:textId="77777777" w:rsidR="00683F45" w:rsidRDefault="00000000">
      <w:pPr>
        <w:spacing w:after="0" w:line="240" w:lineRule="auto"/>
        <w:jc w:val="both"/>
      </w:pPr>
      <w:r>
        <w:t xml:space="preserve">Il giudizio sintetico scaturisce dalla </w:t>
      </w:r>
      <w:proofErr w:type="gramStart"/>
      <w:r>
        <w:t>media  delle</w:t>
      </w:r>
      <w:proofErr w:type="gramEnd"/>
      <w:r>
        <w:t xml:space="preserve"> competenze trasversali</w:t>
      </w:r>
      <w:r w:rsidR="008102E8">
        <w:t xml:space="preserve"> e dal</w:t>
      </w:r>
      <w:r>
        <w:t xml:space="preserve"> regolamento disciplinare.</w:t>
      </w:r>
    </w:p>
    <w:p w14:paraId="2EEBC7B8" w14:textId="77777777" w:rsidR="00683F45" w:rsidRDefault="00000000">
      <w:pPr>
        <w:spacing w:before="90" w:after="90" w:line="240" w:lineRule="auto"/>
        <w:jc w:val="both"/>
        <w:rPr>
          <w:b/>
          <w:u w:val="single"/>
        </w:rPr>
      </w:pPr>
      <w:r>
        <w:rPr>
          <w:b/>
          <w:u w:val="single"/>
        </w:rPr>
        <w:t>Sono deliberati e messi a verbale i giudizi sintetici del comportamento:</w:t>
      </w:r>
    </w:p>
    <w:p w14:paraId="26599D89" w14:textId="77777777" w:rsidR="00683F45" w:rsidRDefault="00683F45">
      <w:pPr>
        <w:spacing w:after="0" w:line="242" w:lineRule="auto"/>
        <w:ind w:left="100"/>
        <w:rPr>
          <w:rFonts w:ascii="Cambria" w:eastAsia="Cambria" w:hAnsi="Cambria" w:cs="Cambria"/>
          <w:sz w:val="24"/>
          <w:szCs w:val="24"/>
        </w:rPr>
      </w:pPr>
    </w:p>
    <w:tbl>
      <w:tblPr>
        <w:tblW w:w="9474" w:type="dxa"/>
        <w:tblCellMar>
          <w:top w:w="15" w:type="dxa"/>
          <w:left w:w="15" w:type="dxa"/>
          <w:bottom w:w="15" w:type="dxa"/>
          <w:right w:w="15" w:type="dxa"/>
        </w:tblCellMar>
        <w:tblLook w:val="04A0" w:firstRow="1" w:lastRow="0" w:firstColumn="1" w:lastColumn="0" w:noHBand="0" w:noVBand="1"/>
      </w:tblPr>
      <w:tblGrid>
        <w:gridCol w:w="500"/>
        <w:gridCol w:w="2130"/>
        <w:gridCol w:w="1885"/>
        <w:gridCol w:w="2268"/>
        <w:gridCol w:w="2691"/>
      </w:tblGrid>
      <w:tr w:rsidR="001D5027" w:rsidRPr="001D5027" w14:paraId="672044FC" w14:textId="77777777" w:rsidTr="001D5027">
        <w:trPr>
          <w:trHeight w:val="1706"/>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 w:type="dxa"/>
              <w:left w:w="120" w:type="dxa"/>
              <w:bottom w:w="2" w:type="dxa"/>
              <w:right w:w="120" w:type="dxa"/>
            </w:tcMar>
            <w:vAlign w:val="center"/>
            <w:hideMark/>
          </w:tcPr>
          <w:p w14:paraId="56FD536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b/>
                <w:bCs/>
                <w:sz w:val="18"/>
                <w:szCs w:val="18"/>
              </w:rPr>
            </w:pPr>
            <w:r w:rsidRPr="001D5027">
              <w:rPr>
                <w:rFonts w:ascii="Verdana" w:eastAsia="Times New Roman" w:hAnsi="Verdana"/>
                <w:b/>
                <w:bCs/>
                <w:sz w:val="18"/>
                <w:szCs w:val="18"/>
              </w:rPr>
              <w:t> </w:t>
            </w:r>
          </w:p>
        </w:tc>
        <w:tc>
          <w:tcPr>
            <w:tcW w:w="2130" w:type="dxa"/>
            <w:tcBorders>
              <w:top w:val="single" w:sz="6" w:space="0" w:color="000000"/>
              <w:left w:val="single" w:sz="6" w:space="0" w:color="000000"/>
              <w:bottom w:val="single" w:sz="6" w:space="0" w:color="000000"/>
              <w:right w:val="single" w:sz="6" w:space="0" w:color="000000"/>
            </w:tcBorders>
            <w:shd w:val="clear" w:color="auto" w:fill="auto"/>
            <w:tcMar>
              <w:top w:w="2" w:type="dxa"/>
              <w:left w:w="120" w:type="dxa"/>
              <w:bottom w:w="2" w:type="dxa"/>
              <w:right w:w="120" w:type="dxa"/>
            </w:tcMar>
            <w:vAlign w:val="center"/>
            <w:hideMark/>
          </w:tcPr>
          <w:p w14:paraId="4F749C6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Studente</w:t>
            </w:r>
          </w:p>
        </w:tc>
        <w:tc>
          <w:tcPr>
            <w:tcW w:w="1885" w:type="dxa"/>
            <w:tcBorders>
              <w:top w:val="single" w:sz="6" w:space="0" w:color="000000"/>
              <w:left w:val="single" w:sz="6" w:space="0" w:color="000000"/>
              <w:bottom w:val="single" w:sz="6" w:space="0" w:color="000000"/>
              <w:right w:val="single" w:sz="6" w:space="0" w:color="000000"/>
            </w:tcBorders>
            <w:shd w:val="clear" w:color="auto" w:fill="auto"/>
            <w:tcMar>
              <w:top w:w="2" w:type="dxa"/>
              <w:left w:w="120" w:type="dxa"/>
              <w:bottom w:w="2" w:type="dxa"/>
              <w:right w:w="120" w:type="dxa"/>
            </w:tcMar>
            <w:vAlign w:val="center"/>
            <w:hideMark/>
          </w:tcPr>
          <w:p w14:paraId="47A2334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Media</w:t>
            </w:r>
          </w:p>
          <w:p w14:paraId="349511C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 xml:space="preserve">competenze </w:t>
            </w:r>
          </w:p>
          <w:p w14:paraId="55D84FA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trasversali</w:t>
            </w:r>
          </w:p>
          <w:p w14:paraId="6675326E"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1-2-3-4</w:t>
            </w:r>
          </w:p>
          <w:p w14:paraId="391C819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14:paraId="15A4AA0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Regolamento disciplinare</w:t>
            </w:r>
          </w:p>
          <w:p w14:paraId="691C2B3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(vedi descrittori)</w:t>
            </w:r>
          </w:p>
          <w:p w14:paraId="78B26778"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NS=0</w:t>
            </w:r>
          </w:p>
          <w:p w14:paraId="6F3850E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S=1</w:t>
            </w:r>
          </w:p>
          <w:p w14:paraId="5E85179E"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B=2</w:t>
            </w:r>
          </w:p>
          <w:p w14:paraId="32E7F6E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D=3</w:t>
            </w:r>
          </w:p>
          <w:p w14:paraId="07F86C2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O=4</w:t>
            </w:r>
          </w:p>
        </w:tc>
        <w:tc>
          <w:tcPr>
            <w:tcW w:w="2691" w:type="dxa"/>
            <w:tcBorders>
              <w:top w:val="single" w:sz="6" w:space="0" w:color="000000"/>
              <w:left w:val="single" w:sz="6" w:space="0" w:color="000000"/>
              <w:bottom w:val="single" w:sz="6" w:space="0" w:color="000000"/>
              <w:right w:val="single" w:sz="6" w:space="0" w:color="000000"/>
            </w:tcBorders>
            <w:shd w:val="clear" w:color="auto" w:fill="auto"/>
          </w:tcPr>
          <w:p w14:paraId="6059619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Giudizio finale</w:t>
            </w:r>
          </w:p>
          <w:p w14:paraId="6001C6C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(a cura del coordinatore e approvato dal Consiglio)</w:t>
            </w:r>
          </w:p>
          <w:p w14:paraId="3F32BF5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1= SUFFICIENTE</w:t>
            </w:r>
          </w:p>
          <w:p w14:paraId="18E355A8"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2= BUONO</w:t>
            </w:r>
          </w:p>
          <w:p w14:paraId="6459DAD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3= DISTINTO</w:t>
            </w:r>
          </w:p>
          <w:p w14:paraId="662CFE2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sz w:val="18"/>
                <w:szCs w:val="18"/>
              </w:rPr>
              <w:t>4= OTTIMO</w:t>
            </w:r>
          </w:p>
        </w:tc>
      </w:tr>
      <w:tr w:rsidR="001D5027" w:rsidRPr="001D5027" w14:paraId="749C8ED8"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C0377A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b/>
                <w:bCs/>
                <w:sz w:val="18"/>
                <w:szCs w:val="18"/>
              </w:rPr>
            </w:pPr>
            <w:r w:rsidRPr="001D5027">
              <w:rPr>
                <w:rFonts w:ascii="Verdana" w:eastAsia="Times New Roman" w:hAnsi="Verdana"/>
                <w:b/>
                <w:bCs/>
                <w:sz w:val="18"/>
                <w:szCs w:val="18"/>
              </w:rPr>
              <w:t xml:space="preserve">1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0C12F28E"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DEFE8B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07C0422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75B67B1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0C0ECAEF"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3520F9E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2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D20732E"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0EF782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DE0BB0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174773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0E8CF65A"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2E8BE4A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3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7CFAC7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05191EB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FBCFEA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0081CC7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69B08189"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0D3925E"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4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FA303E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0BDA0F6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478DFC1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D0D137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67B17976"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336665A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5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A5654F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D06626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58F98E70"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78DA3F0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488280B2"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E8D966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6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38D0EFC0"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28A60E8"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51B47B0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13E1623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4DDE7035"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19011E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7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F0B40E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0DC4C48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50B4C2F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41A7651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76E5F91C"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9839252"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8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791314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81D24D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311A820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60FA218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0094142D"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F928DA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9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451EBE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35D3F6D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1FB0EAC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612C6E6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28000BC6"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BD6C30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10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09041A9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D7BEEC2"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168390A0"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504FFF40"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7861C73C"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24D07662"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11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C5A641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2BDD18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71C9498"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0E7D4F8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1197EA72"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A254208"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12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26302D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0B7125C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0EC3598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774E4AC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014EF4A9"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0C09E0C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13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200B8B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20BBF5F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65D7CD5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2ED367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30C9B188"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D0C95D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14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6DC430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B04292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69AB8D4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75574A48"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53F367E3"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4AC6E2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15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260B579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C2B176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3C2D164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8BC1EB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0A9FB720"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3BE550A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16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753BA5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2203A6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796D4DFE"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7155FB8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3402F9C7"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2C40FFF2"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17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4A7BF0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25860C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5384DDE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B4292B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3BFC2E43"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13520D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18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E39678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B46032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67F3F03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14527FC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53B7C0D6"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548792A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19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0133550"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2BF133E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5F61DA4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48006F39"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27B1A804"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B6DB77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20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B25503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71840A7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7192CDB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7EC1A1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4EB30D8F"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65877C1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21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9B15C7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436468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713DAE4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665464F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525644FD"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461C040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r w:rsidRPr="001D5027">
              <w:rPr>
                <w:rFonts w:ascii="Verdana" w:eastAsia="Times New Roman" w:hAnsi="Verdana"/>
                <w:b/>
                <w:bCs/>
                <w:sz w:val="18"/>
                <w:szCs w:val="18"/>
              </w:rPr>
              <w:t xml:space="preserve">22 </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3BD2B17F"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hideMark/>
          </w:tcPr>
          <w:p w14:paraId="1CF016C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41A6884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CC6667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17379710"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2A1829D"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b/>
                <w:bCs/>
                <w:sz w:val="18"/>
                <w:szCs w:val="18"/>
              </w:rPr>
            </w:pPr>
            <w:r w:rsidRPr="001D5027">
              <w:rPr>
                <w:rFonts w:ascii="Verdana" w:eastAsia="Times New Roman" w:hAnsi="Verdana"/>
                <w:b/>
                <w:bCs/>
                <w:sz w:val="18"/>
                <w:szCs w:val="18"/>
              </w:rPr>
              <w:t>23</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91C9FAC"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7A264CC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2A5BFFC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266F4F0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7D475E06" w14:textId="77777777" w:rsidTr="00B4447F">
        <w:trPr>
          <w:trHeight w:val="208"/>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AAAFA48"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b/>
                <w:bCs/>
                <w:sz w:val="18"/>
                <w:szCs w:val="18"/>
              </w:rPr>
            </w:pPr>
            <w:r w:rsidRPr="001D5027">
              <w:rPr>
                <w:rFonts w:ascii="Verdana" w:eastAsia="Times New Roman" w:hAnsi="Verdana"/>
                <w:b/>
                <w:bCs/>
                <w:sz w:val="18"/>
                <w:szCs w:val="18"/>
              </w:rPr>
              <w:t>24</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C508236"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7A0143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3334E14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0EB2D2A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2E5F40F3" w14:textId="77777777" w:rsidTr="00B4447F">
        <w:trPr>
          <w:trHeight w:val="220"/>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5EF0FD4"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b/>
                <w:bCs/>
                <w:sz w:val="18"/>
                <w:szCs w:val="18"/>
              </w:rPr>
            </w:pPr>
            <w:r w:rsidRPr="001D5027">
              <w:rPr>
                <w:rFonts w:ascii="Verdana" w:eastAsia="Times New Roman" w:hAnsi="Verdana"/>
                <w:b/>
                <w:bCs/>
                <w:sz w:val="18"/>
                <w:szCs w:val="18"/>
              </w:rPr>
              <w:t>25</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F3F176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27186A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7847DCBB"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77EBDBE1"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r w:rsidR="001D5027" w:rsidRPr="001D5027" w14:paraId="55E3FC54" w14:textId="77777777" w:rsidTr="00B4447F">
        <w:trPr>
          <w:trHeight w:val="197"/>
        </w:trPr>
        <w:tc>
          <w:tcPr>
            <w:tcW w:w="0" w:type="auto"/>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74B67A5"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b/>
                <w:bCs/>
                <w:sz w:val="18"/>
                <w:szCs w:val="18"/>
              </w:rPr>
            </w:pPr>
            <w:r w:rsidRPr="001D5027">
              <w:rPr>
                <w:rFonts w:ascii="Verdana" w:eastAsia="Times New Roman" w:hAnsi="Verdana"/>
                <w:b/>
                <w:bCs/>
                <w:sz w:val="18"/>
                <w:szCs w:val="18"/>
              </w:rPr>
              <w:t>26</w:t>
            </w:r>
          </w:p>
        </w:tc>
        <w:tc>
          <w:tcPr>
            <w:tcW w:w="2130"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2D3F5B7"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1885"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8863FF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268" w:type="dxa"/>
            <w:tcBorders>
              <w:top w:val="single" w:sz="6" w:space="0" w:color="000000"/>
              <w:left w:val="single" w:sz="6" w:space="0" w:color="000000"/>
              <w:bottom w:val="single" w:sz="6" w:space="0" w:color="000000"/>
              <w:right w:val="single" w:sz="6" w:space="0" w:color="000000"/>
            </w:tcBorders>
          </w:tcPr>
          <w:p w14:paraId="31513323"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c>
          <w:tcPr>
            <w:tcW w:w="2691" w:type="dxa"/>
            <w:tcBorders>
              <w:top w:val="single" w:sz="6" w:space="0" w:color="000000"/>
              <w:left w:val="single" w:sz="6" w:space="0" w:color="000000"/>
              <w:bottom w:val="single" w:sz="6" w:space="0" w:color="000000"/>
              <w:right w:val="single" w:sz="6" w:space="0" w:color="000000"/>
            </w:tcBorders>
          </w:tcPr>
          <w:p w14:paraId="13238CFA" w14:textId="77777777" w:rsidR="001D5027" w:rsidRPr="001D5027" w:rsidRDefault="001D5027" w:rsidP="001D5027">
            <w:pPr>
              <w:widowControl w:val="0"/>
              <w:autoSpaceDE w:val="0"/>
              <w:autoSpaceDN w:val="0"/>
              <w:spacing w:before="2" w:after="2" w:line="240" w:lineRule="auto"/>
              <w:ind w:left="2" w:right="2"/>
              <w:rPr>
                <w:rFonts w:ascii="Verdana" w:eastAsia="Times New Roman" w:hAnsi="Verdana"/>
                <w:sz w:val="18"/>
                <w:szCs w:val="18"/>
              </w:rPr>
            </w:pPr>
          </w:p>
        </w:tc>
      </w:tr>
    </w:tbl>
    <w:p w14:paraId="2654147C" w14:textId="77777777" w:rsidR="00683F45" w:rsidRDefault="00683F45">
      <w:pPr>
        <w:shd w:val="clear" w:color="auto" w:fill="FFFFFF"/>
        <w:spacing w:before="78" w:line="240" w:lineRule="auto"/>
        <w:ind w:right="105"/>
        <w:jc w:val="both"/>
      </w:pPr>
    </w:p>
    <w:p w14:paraId="02A29717"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REGOLAMENTO DISCIPLINARE</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1D5027" w:rsidRPr="001D5027" w14:paraId="4C9CEDCF" w14:textId="77777777" w:rsidTr="00B4447F">
        <w:tc>
          <w:tcPr>
            <w:tcW w:w="4814" w:type="dxa"/>
            <w:shd w:val="clear" w:color="auto" w:fill="auto"/>
          </w:tcPr>
          <w:p w14:paraId="328B101E"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lastRenderedPageBreak/>
              <w:t>Giudizio</w:t>
            </w:r>
          </w:p>
        </w:tc>
        <w:tc>
          <w:tcPr>
            <w:tcW w:w="4814" w:type="dxa"/>
            <w:shd w:val="clear" w:color="auto" w:fill="auto"/>
          </w:tcPr>
          <w:p w14:paraId="1BF622AC"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Descrittori</w:t>
            </w:r>
          </w:p>
        </w:tc>
      </w:tr>
      <w:tr w:rsidR="001D5027" w:rsidRPr="001D5027" w14:paraId="086FA55D" w14:textId="77777777" w:rsidTr="00B4447F">
        <w:tc>
          <w:tcPr>
            <w:tcW w:w="4814" w:type="dxa"/>
            <w:shd w:val="clear" w:color="auto" w:fill="auto"/>
          </w:tcPr>
          <w:p w14:paraId="3B5C096C"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Non Sufficiente</w:t>
            </w:r>
          </w:p>
        </w:tc>
        <w:tc>
          <w:tcPr>
            <w:tcW w:w="4814" w:type="dxa"/>
            <w:shd w:val="clear" w:color="auto" w:fill="auto"/>
          </w:tcPr>
          <w:p w14:paraId="54E24B4D"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1 sospensione</w:t>
            </w:r>
          </w:p>
        </w:tc>
      </w:tr>
      <w:tr w:rsidR="001D5027" w:rsidRPr="001D5027" w14:paraId="1156850F" w14:textId="77777777" w:rsidTr="00B4447F">
        <w:tc>
          <w:tcPr>
            <w:tcW w:w="4814" w:type="dxa"/>
            <w:shd w:val="clear" w:color="auto" w:fill="auto"/>
          </w:tcPr>
          <w:p w14:paraId="3E2792D6"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 xml:space="preserve">Sufficiente </w:t>
            </w:r>
          </w:p>
        </w:tc>
        <w:tc>
          <w:tcPr>
            <w:tcW w:w="4814" w:type="dxa"/>
            <w:shd w:val="clear" w:color="auto" w:fill="auto"/>
          </w:tcPr>
          <w:p w14:paraId="0F390279"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 xml:space="preserve">1 mancanza da 5 punti; </w:t>
            </w:r>
          </w:p>
          <w:p w14:paraId="1920908F"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oltre 5 ritardi/quadrimestre;</w:t>
            </w:r>
          </w:p>
        </w:tc>
      </w:tr>
      <w:tr w:rsidR="001D5027" w:rsidRPr="001D5027" w14:paraId="2E6BAFDB" w14:textId="77777777" w:rsidTr="00B4447F">
        <w:tc>
          <w:tcPr>
            <w:tcW w:w="4814" w:type="dxa"/>
            <w:shd w:val="clear" w:color="auto" w:fill="auto"/>
          </w:tcPr>
          <w:p w14:paraId="3F3B5263"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Buono</w:t>
            </w:r>
          </w:p>
        </w:tc>
        <w:tc>
          <w:tcPr>
            <w:tcW w:w="4814" w:type="dxa"/>
            <w:shd w:val="clear" w:color="auto" w:fill="auto"/>
          </w:tcPr>
          <w:p w14:paraId="61D473CF"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Max 3 negligenze e/o ammonimenti</w:t>
            </w:r>
          </w:p>
        </w:tc>
      </w:tr>
      <w:tr w:rsidR="001D5027" w:rsidRPr="001D5027" w14:paraId="5A4A545B" w14:textId="77777777" w:rsidTr="00B4447F">
        <w:tc>
          <w:tcPr>
            <w:tcW w:w="4814" w:type="dxa"/>
            <w:shd w:val="clear" w:color="auto" w:fill="auto"/>
          </w:tcPr>
          <w:p w14:paraId="74462E5C"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Distinto</w:t>
            </w:r>
          </w:p>
        </w:tc>
        <w:tc>
          <w:tcPr>
            <w:tcW w:w="4814" w:type="dxa"/>
            <w:shd w:val="clear" w:color="auto" w:fill="auto"/>
          </w:tcPr>
          <w:p w14:paraId="436D7C67"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Nessuna sanzione</w:t>
            </w:r>
          </w:p>
        </w:tc>
      </w:tr>
      <w:tr w:rsidR="001D5027" w:rsidRPr="001D5027" w14:paraId="620EB387" w14:textId="77777777" w:rsidTr="00B4447F">
        <w:tc>
          <w:tcPr>
            <w:tcW w:w="4814" w:type="dxa"/>
            <w:shd w:val="clear" w:color="auto" w:fill="auto"/>
          </w:tcPr>
          <w:p w14:paraId="70931833"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Ottimo</w:t>
            </w:r>
          </w:p>
        </w:tc>
        <w:tc>
          <w:tcPr>
            <w:tcW w:w="4814" w:type="dxa"/>
            <w:shd w:val="clear" w:color="auto" w:fill="auto"/>
          </w:tcPr>
          <w:p w14:paraId="56144101" w14:textId="77777777" w:rsidR="001D5027" w:rsidRPr="001D5027" w:rsidRDefault="001D5027" w:rsidP="001D5027">
            <w:pPr>
              <w:widowControl w:val="0"/>
              <w:autoSpaceDE w:val="0"/>
              <w:autoSpaceDN w:val="0"/>
              <w:spacing w:after="0" w:line="240" w:lineRule="auto"/>
              <w:jc w:val="both"/>
              <w:rPr>
                <w:rFonts w:ascii="Cambria" w:eastAsia="Times New Roman" w:hAnsi="Cambria"/>
                <w:sz w:val="24"/>
                <w:szCs w:val="24"/>
              </w:rPr>
            </w:pPr>
            <w:r w:rsidRPr="001D5027">
              <w:rPr>
                <w:rFonts w:ascii="Cambria" w:eastAsia="Times New Roman" w:hAnsi="Cambria"/>
                <w:sz w:val="24"/>
                <w:szCs w:val="24"/>
              </w:rPr>
              <w:t xml:space="preserve">Nessuna sanzione e merito </w:t>
            </w:r>
          </w:p>
        </w:tc>
      </w:tr>
    </w:tbl>
    <w:p w14:paraId="690A3F05" w14:textId="77777777" w:rsidR="00683F45" w:rsidRDefault="00683F45">
      <w:pPr>
        <w:shd w:val="clear" w:color="auto" w:fill="FFFFFF"/>
        <w:spacing w:before="78" w:line="240" w:lineRule="auto"/>
        <w:ind w:right="105"/>
        <w:jc w:val="both"/>
      </w:pPr>
    </w:p>
    <w:p w14:paraId="4920A21F" w14:textId="77777777" w:rsidR="00683F45" w:rsidRDefault="00000000">
      <w:pPr>
        <w:pBdr>
          <w:top w:val="nil"/>
          <w:left w:val="nil"/>
          <w:bottom w:val="nil"/>
          <w:right w:val="nil"/>
          <w:between w:val="nil"/>
        </w:pBdr>
        <w:spacing w:before="120" w:after="120" w:line="240" w:lineRule="auto"/>
        <w:jc w:val="both"/>
        <w:rPr>
          <w:color w:val="000000"/>
        </w:rPr>
      </w:pPr>
      <w:r>
        <w:rPr>
          <w:rFonts w:ascii="Times New Roman" w:eastAsia="Times New Roman" w:hAnsi="Times New Roman" w:cs="Times New Roman"/>
          <w:color w:val="000000"/>
          <w:sz w:val="24"/>
          <w:szCs w:val="24"/>
        </w:rPr>
        <w:t>Vengono poi letti i giudizi sulla descrizione del processo e del livello globale di sviluppo degli apprendimenti raggiunto.</w:t>
      </w:r>
    </w:p>
    <w:p w14:paraId="03F84A0B" w14:textId="77777777" w:rsidR="00683F45" w:rsidRDefault="00000000">
      <w:pPr>
        <w:pBdr>
          <w:top w:val="nil"/>
          <w:left w:val="nil"/>
          <w:bottom w:val="nil"/>
          <w:right w:val="nil"/>
          <w:between w:val="nil"/>
        </w:pBdr>
        <w:spacing w:before="120" w:after="120" w:line="240" w:lineRule="auto"/>
        <w:rPr>
          <w:color w:val="000000"/>
          <w:sz w:val="18"/>
          <w:szCs w:val="18"/>
        </w:rPr>
      </w:pPr>
      <w:r>
        <w:rPr>
          <w:b/>
          <w:color w:val="000000"/>
          <w:sz w:val="18"/>
          <w:szCs w:val="18"/>
        </w:rPr>
        <w:t> </w:t>
      </w:r>
    </w:p>
    <w:p w14:paraId="673D461C" w14:textId="77777777" w:rsidR="00683F45" w:rsidRDefault="00000000">
      <w:pPr>
        <w:pBdr>
          <w:top w:val="nil"/>
          <w:left w:val="nil"/>
          <w:bottom w:val="nil"/>
          <w:right w:val="nil"/>
          <w:between w:val="nil"/>
        </w:pBdr>
        <w:spacing w:before="120" w:after="120" w:line="240" w:lineRule="auto"/>
        <w:rPr>
          <w:color w:val="000000"/>
          <w:sz w:val="18"/>
          <w:szCs w:val="18"/>
        </w:rPr>
      </w:pPr>
      <w:r>
        <w:rPr>
          <w:color w:val="000000"/>
          <w:sz w:val="18"/>
          <w:szCs w:val="18"/>
        </w:rPr>
        <w:t>XXXXXX   YYYYYYYYYY</w:t>
      </w:r>
    </w:p>
    <w:p w14:paraId="34B79044" w14:textId="77777777" w:rsidR="00683F45" w:rsidRDefault="00000000">
      <w:pPr>
        <w:pBdr>
          <w:top w:val="nil"/>
          <w:left w:val="nil"/>
          <w:bottom w:val="nil"/>
          <w:right w:val="nil"/>
          <w:between w:val="nil"/>
        </w:pBdr>
        <w:spacing w:before="120" w:after="120" w:line="240" w:lineRule="auto"/>
        <w:rPr>
          <w:color w:val="000000"/>
          <w:sz w:val="18"/>
          <w:szCs w:val="18"/>
        </w:rPr>
      </w:pPr>
      <w:r>
        <w:rPr>
          <w:b/>
          <w:color w:val="000000"/>
          <w:sz w:val="18"/>
          <w:szCs w:val="18"/>
        </w:rPr>
        <w:t> </w:t>
      </w:r>
    </w:p>
    <w:tbl>
      <w:tblPr>
        <w:tblStyle w:val="ac"/>
        <w:tblW w:w="3662" w:type="dxa"/>
        <w:tblLayout w:type="fixed"/>
        <w:tblLook w:val="0400" w:firstRow="0" w:lastRow="0" w:firstColumn="0" w:lastColumn="0" w:noHBand="0" w:noVBand="1"/>
      </w:tblPr>
      <w:tblGrid>
        <w:gridCol w:w="841"/>
        <w:gridCol w:w="607"/>
        <w:gridCol w:w="847"/>
        <w:gridCol w:w="754"/>
        <w:gridCol w:w="613"/>
      </w:tblGrid>
      <w:tr w:rsidR="00683F45" w14:paraId="5F9799AF" w14:textId="77777777">
        <w:trPr>
          <w:tblHeader/>
        </w:trPr>
        <w:tc>
          <w:tcPr>
            <w:tcW w:w="841" w:type="dxa"/>
            <w:tcBorders>
              <w:top w:val="single" w:sz="6" w:space="0" w:color="000000"/>
              <w:left w:val="single" w:sz="6" w:space="0" w:color="000000"/>
              <w:bottom w:val="single" w:sz="6" w:space="0" w:color="000000"/>
              <w:right w:val="single" w:sz="6" w:space="0" w:color="000000"/>
            </w:tcBorders>
            <w:shd w:val="clear" w:color="auto" w:fill="E8E8E8"/>
            <w:tcMar>
              <w:top w:w="2" w:type="dxa"/>
              <w:left w:w="120" w:type="dxa"/>
              <w:bottom w:w="2" w:type="dxa"/>
              <w:right w:w="120" w:type="dxa"/>
            </w:tcMar>
            <w:vAlign w:val="center"/>
          </w:tcPr>
          <w:p w14:paraId="0126505B" w14:textId="77777777" w:rsidR="00683F45" w:rsidRDefault="00000000">
            <w:pPr>
              <w:spacing w:before="2" w:after="2"/>
              <w:ind w:left="2" w:right="2"/>
              <w:jc w:val="center"/>
              <w:rPr>
                <w:b/>
                <w:sz w:val="18"/>
                <w:szCs w:val="18"/>
              </w:rPr>
            </w:pPr>
            <w:r>
              <w:rPr>
                <w:b/>
                <w:sz w:val="18"/>
                <w:szCs w:val="18"/>
              </w:rPr>
              <w:t>Materia</w:t>
            </w:r>
          </w:p>
        </w:tc>
        <w:tc>
          <w:tcPr>
            <w:tcW w:w="607" w:type="dxa"/>
            <w:tcBorders>
              <w:top w:val="single" w:sz="6" w:space="0" w:color="000000"/>
              <w:left w:val="single" w:sz="6" w:space="0" w:color="000000"/>
              <w:bottom w:val="single" w:sz="6" w:space="0" w:color="000000"/>
              <w:right w:val="single" w:sz="6" w:space="0" w:color="000000"/>
            </w:tcBorders>
            <w:shd w:val="clear" w:color="auto" w:fill="E8E8E8"/>
            <w:tcMar>
              <w:top w:w="2" w:type="dxa"/>
              <w:left w:w="120" w:type="dxa"/>
              <w:bottom w:w="2" w:type="dxa"/>
              <w:right w:w="120" w:type="dxa"/>
            </w:tcMar>
            <w:vAlign w:val="center"/>
          </w:tcPr>
          <w:p w14:paraId="35E569C2" w14:textId="77777777" w:rsidR="00683F45" w:rsidRDefault="00000000">
            <w:pPr>
              <w:spacing w:before="2" w:after="2"/>
              <w:ind w:left="2" w:right="2"/>
              <w:jc w:val="center"/>
              <w:rPr>
                <w:b/>
                <w:sz w:val="18"/>
                <w:szCs w:val="18"/>
              </w:rPr>
            </w:pPr>
            <w:r>
              <w:rPr>
                <w:b/>
                <w:sz w:val="18"/>
                <w:szCs w:val="18"/>
              </w:rPr>
              <w:t>Voto</w:t>
            </w:r>
          </w:p>
        </w:tc>
        <w:tc>
          <w:tcPr>
            <w:tcW w:w="847" w:type="dxa"/>
            <w:tcBorders>
              <w:top w:val="single" w:sz="6" w:space="0" w:color="000000"/>
              <w:left w:val="single" w:sz="6" w:space="0" w:color="000000"/>
              <w:bottom w:val="single" w:sz="6" w:space="0" w:color="000000"/>
              <w:right w:val="single" w:sz="6" w:space="0" w:color="000000"/>
            </w:tcBorders>
            <w:shd w:val="clear" w:color="auto" w:fill="E8E8E8"/>
            <w:tcMar>
              <w:top w:w="2" w:type="dxa"/>
              <w:left w:w="120" w:type="dxa"/>
              <w:bottom w:w="2" w:type="dxa"/>
              <w:right w:w="120" w:type="dxa"/>
            </w:tcMar>
            <w:vAlign w:val="center"/>
          </w:tcPr>
          <w:p w14:paraId="3D1701E2" w14:textId="77777777" w:rsidR="00683F45" w:rsidRDefault="00000000">
            <w:pPr>
              <w:spacing w:before="2" w:after="2"/>
              <w:ind w:left="2" w:right="2"/>
              <w:jc w:val="center"/>
              <w:rPr>
                <w:b/>
                <w:sz w:val="18"/>
                <w:szCs w:val="18"/>
              </w:rPr>
            </w:pPr>
            <w:r>
              <w:rPr>
                <w:b/>
                <w:sz w:val="18"/>
                <w:szCs w:val="18"/>
              </w:rPr>
              <w:t>Assenze</w:t>
            </w:r>
          </w:p>
        </w:tc>
        <w:tc>
          <w:tcPr>
            <w:tcW w:w="754" w:type="dxa"/>
            <w:tcBorders>
              <w:top w:val="single" w:sz="6" w:space="0" w:color="000000"/>
              <w:left w:val="single" w:sz="6" w:space="0" w:color="000000"/>
              <w:bottom w:val="single" w:sz="6" w:space="0" w:color="000000"/>
              <w:right w:val="single" w:sz="6" w:space="0" w:color="000000"/>
            </w:tcBorders>
            <w:shd w:val="clear" w:color="auto" w:fill="E8E8E8"/>
            <w:tcMar>
              <w:top w:w="2" w:type="dxa"/>
              <w:left w:w="120" w:type="dxa"/>
              <w:bottom w:w="2" w:type="dxa"/>
              <w:right w:w="120" w:type="dxa"/>
            </w:tcMar>
            <w:vAlign w:val="center"/>
          </w:tcPr>
          <w:p w14:paraId="36B00834" w14:textId="77777777" w:rsidR="00683F45" w:rsidRDefault="00000000">
            <w:pPr>
              <w:spacing w:before="2" w:after="2"/>
              <w:ind w:left="2" w:right="2"/>
              <w:jc w:val="center"/>
              <w:rPr>
                <w:b/>
                <w:sz w:val="18"/>
                <w:szCs w:val="18"/>
              </w:rPr>
            </w:pPr>
            <w:proofErr w:type="spellStart"/>
            <w:r>
              <w:rPr>
                <w:b/>
                <w:sz w:val="18"/>
                <w:szCs w:val="18"/>
              </w:rPr>
              <w:t>Annot</w:t>
            </w:r>
            <w:proofErr w:type="spellEnd"/>
            <w:r>
              <w:rPr>
                <w:b/>
                <w:sz w:val="18"/>
                <w:szCs w:val="18"/>
              </w:rPr>
              <w:t>.</w:t>
            </w:r>
          </w:p>
        </w:tc>
        <w:tc>
          <w:tcPr>
            <w:tcW w:w="613" w:type="dxa"/>
            <w:tcBorders>
              <w:top w:val="single" w:sz="6" w:space="0" w:color="000000"/>
              <w:left w:val="single" w:sz="6" w:space="0" w:color="000000"/>
              <w:bottom w:val="single" w:sz="6" w:space="0" w:color="000000"/>
              <w:right w:val="single" w:sz="6" w:space="0" w:color="000000"/>
            </w:tcBorders>
            <w:shd w:val="clear" w:color="auto" w:fill="E8E8E8"/>
            <w:tcMar>
              <w:top w:w="2" w:type="dxa"/>
              <w:left w:w="120" w:type="dxa"/>
              <w:bottom w:w="2" w:type="dxa"/>
              <w:right w:w="120" w:type="dxa"/>
            </w:tcMar>
            <w:vAlign w:val="center"/>
          </w:tcPr>
          <w:p w14:paraId="1A378936" w14:textId="77777777" w:rsidR="00683F45" w:rsidRDefault="00000000">
            <w:pPr>
              <w:spacing w:before="2" w:after="2"/>
              <w:ind w:left="2" w:right="2"/>
              <w:jc w:val="center"/>
              <w:rPr>
                <w:b/>
                <w:sz w:val="18"/>
                <w:szCs w:val="18"/>
              </w:rPr>
            </w:pPr>
            <w:r>
              <w:rPr>
                <w:b/>
                <w:sz w:val="18"/>
                <w:szCs w:val="18"/>
              </w:rPr>
              <w:t>Note</w:t>
            </w:r>
          </w:p>
        </w:tc>
      </w:tr>
      <w:tr w:rsidR="00683F45" w14:paraId="2D8BAE5C"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5EFA9D6" w14:textId="77777777" w:rsidR="00683F45" w:rsidRDefault="00683F45">
            <w:pPr>
              <w:spacing w:before="2" w:after="2"/>
              <w:ind w:left="2" w:right="2"/>
              <w:rPr>
                <w:sz w:val="18"/>
                <w:szCs w:val="18"/>
              </w:rPr>
            </w:pP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65359B8"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6A5E606"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5764986"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5EF6F3F" w14:textId="77777777" w:rsidR="00683F45" w:rsidRDefault="00683F45">
            <w:pPr>
              <w:spacing w:before="2" w:after="2"/>
              <w:ind w:left="2" w:right="2"/>
              <w:rPr>
                <w:sz w:val="18"/>
                <w:szCs w:val="18"/>
              </w:rPr>
            </w:pPr>
          </w:p>
        </w:tc>
      </w:tr>
      <w:tr w:rsidR="00683F45" w14:paraId="743D31B2"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2ACDD88" w14:textId="77777777" w:rsidR="00683F45" w:rsidRDefault="00683F45">
            <w:pPr>
              <w:spacing w:before="2" w:after="2"/>
              <w:ind w:left="2" w:right="2"/>
              <w:rPr>
                <w:sz w:val="18"/>
                <w:szCs w:val="18"/>
              </w:rPr>
            </w:pP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CBB89A5"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19C2D3F"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F80AD77"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68B976E" w14:textId="77777777" w:rsidR="00683F45" w:rsidRDefault="00683F45">
            <w:pPr>
              <w:spacing w:before="2" w:after="2"/>
              <w:ind w:left="2" w:right="2"/>
              <w:rPr>
                <w:sz w:val="18"/>
                <w:szCs w:val="18"/>
              </w:rPr>
            </w:pPr>
          </w:p>
        </w:tc>
      </w:tr>
      <w:tr w:rsidR="00683F45" w14:paraId="462F0CDB" w14:textId="77777777">
        <w:trPr>
          <w:trHeight w:val="315"/>
        </w:trPr>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AA87897"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C272DAB"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60FD9C7"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9228D46"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D927213" w14:textId="77777777" w:rsidR="00683F45" w:rsidRDefault="00683F45">
            <w:pPr>
              <w:spacing w:before="2" w:after="2"/>
              <w:ind w:left="2" w:right="2"/>
              <w:rPr>
                <w:sz w:val="18"/>
                <w:szCs w:val="18"/>
              </w:rPr>
            </w:pPr>
          </w:p>
        </w:tc>
      </w:tr>
      <w:tr w:rsidR="00683F45" w14:paraId="374E160E"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60D121E"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E7CB33C"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0F4D053"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AE8DD97"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289B0BD" w14:textId="77777777" w:rsidR="00683F45" w:rsidRDefault="00683F45">
            <w:pPr>
              <w:spacing w:before="2" w:after="2"/>
              <w:ind w:left="2" w:right="2"/>
              <w:rPr>
                <w:sz w:val="18"/>
                <w:szCs w:val="18"/>
              </w:rPr>
            </w:pPr>
          </w:p>
        </w:tc>
      </w:tr>
      <w:tr w:rsidR="00683F45" w14:paraId="7F234375"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9B0F74B"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50BDAC7"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2D4D8A9"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A88B977"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7A3FDD8C" w14:textId="77777777" w:rsidR="00683F45" w:rsidRDefault="00683F45">
            <w:pPr>
              <w:spacing w:before="2" w:after="2"/>
              <w:ind w:left="2" w:right="2"/>
              <w:rPr>
                <w:sz w:val="18"/>
                <w:szCs w:val="18"/>
              </w:rPr>
            </w:pPr>
          </w:p>
        </w:tc>
      </w:tr>
      <w:tr w:rsidR="00683F45" w14:paraId="5042C6D9"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6DFEC99"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7845E41"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C20D80E"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30D4EE6"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098C824" w14:textId="77777777" w:rsidR="00683F45" w:rsidRDefault="00683F45">
            <w:pPr>
              <w:spacing w:before="2" w:after="2"/>
              <w:ind w:left="2" w:right="2"/>
              <w:rPr>
                <w:sz w:val="18"/>
                <w:szCs w:val="18"/>
              </w:rPr>
            </w:pPr>
          </w:p>
        </w:tc>
      </w:tr>
      <w:tr w:rsidR="00683F45" w14:paraId="536322F5"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CD34E65"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173512F"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7FFE3F67"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7D34F9F"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0A274AE" w14:textId="77777777" w:rsidR="00683F45" w:rsidRDefault="00683F45">
            <w:pPr>
              <w:spacing w:before="2" w:after="2"/>
              <w:ind w:left="2" w:right="2"/>
              <w:rPr>
                <w:sz w:val="18"/>
                <w:szCs w:val="18"/>
              </w:rPr>
            </w:pPr>
          </w:p>
        </w:tc>
      </w:tr>
      <w:tr w:rsidR="00683F45" w14:paraId="6E7AA76E"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D40F27D"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FA364F3"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A649951"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05A8681"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BE6C0AE" w14:textId="77777777" w:rsidR="00683F45" w:rsidRDefault="00683F45">
            <w:pPr>
              <w:spacing w:before="2" w:after="2"/>
              <w:ind w:left="2" w:right="2"/>
              <w:rPr>
                <w:sz w:val="18"/>
                <w:szCs w:val="18"/>
              </w:rPr>
            </w:pPr>
          </w:p>
        </w:tc>
      </w:tr>
      <w:tr w:rsidR="00683F45" w14:paraId="61025A80" w14:textId="77777777">
        <w:trPr>
          <w:trHeight w:val="217"/>
        </w:trPr>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72760717"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4FAFF5B"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C232598"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B660267"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376D626" w14:textId="77777777" w:rsidR="00683F45" w:rsidRDefault="00683F45">
            <w:pPr>
              <w:spacing w:before="2" w:after="2"/>
              <w:ind w:left="2" w:right="2"/>
              <w:rPr>
                <w:sz w:val="18"/>
                <w:szCs w:val="18"/>
              </w:rPr>
            </w:pPr>
          </w:p>
        </w:tc>
      </w:tr>
      <w:tr w:rsidR="00683F45" w14:paraId="6CD82C1C"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256D384"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7FD41D3"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9D31172"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1511B6F"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F961CB5" w14:textId="77777777" w:rsidR="00683F45" w:rsidRDefault="00683F45">
            <w:pPr>
              <w:spacing w:before="2" w:after="2"/>
              <w:ind w:left="2" w:right="2"/>
              <w:rPr>
                <w:sz w:val="18"/>
                <w:szCs w:val="18"/>
              </w:rPr>
            </w:pPr>
          </w:p>
        </w:tc>
      </w:tr>
      <w:tr w:rsidR="00683F45" w14:paraId="7EEFBE93"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3C211ECA"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DA70585"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B8BACDC"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68736330"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DB11E9A" w14:textId="77777777" w:rsidR="00683F45" w:rsidRDefault="00683F45">
            <w:pPr>
              <w:spacing w:before="2" w:after="2"/>
              <w:ind w:left="2" w:right="2"/>
              <w:rPr>
                <w:sz w:val="18"/>
                <w:szCs w:val="18"/>
              </w:rPr>
            </w:pPr>
          </w:p>
        </w:tc>
      </w:tr>
      <w:tr w:rsidR="00683F45" w14:paraId="176F7289"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E6F1C4A"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79D2BB6"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3A29D05"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106E6943"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76C8FBC4" w14:textId="77777777" w:rsidR="00683F45" w:rsidRDefault="00683F45">
            <w:pPr>
              <w:spacing w:before="2" w:after="2"/>
              <w:ind w:left="2" w:right="2"/>
              <w:rPr>
                <w:sz w:val="18"/>
                <w:szCs w:val="18"/>
              </w:rPr>
            </w:pPr>
          </w:p>
        </w:tc>
      </w:tr>
      <w:tr w:rsidR="00683F45" w14:paraId="63B379D9" w14:textId="77777777">
        <w:tc>
          <w:tcPr>
            <w:tcW w:w="841"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989ADA4" w14:textId="77777777" w:rsidR="00683F45" w:rsidRDefault="00000000">
            <w:pPr>
              <w:spacing w:before="2" w:after="2"/>
              <w:ind w:left="2" w:right="2"/>
              <w:rPr>
                <w:sz w:val="18"/>
                <w:szCs w:val="18"/>
              </w:rPr>
            </w:pPr>
            <w:r>
              <w:rPr>
                <w:sz w:val="18"/>
                <w:szCs w:val="18"/>
              </w:rPr>
              <w:t>X</w:t>
            </w:r>
          </w:p>
        </w:tc>
        <w:tc>
          <w:tcPr>
            <w:tcW w:w="60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21D72514" w14:textId="77777777" w:rsidR="00683F45" w:rsidRDefault="00683F45">
            <w:pPr>
              <w:spacing w:before="2" w:after="2"/>
              <w:ind w:left="2" w:right="2"/>
              <w:rPr>
                <w:sz w:val="18"/>
                <w:szCs w:val="18"/>
              </w:rPr>
            </w:pPr>
          </w:p>
        </w:tc>
        <w:tc>
          <w:tcPr>
            <w:tcW w:w="847"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55B62218" w14:textId="77777777" w:rsidR="00683F45" w:rsidRDefault="00683F45">
            <w:pPr>
              <w:spacing w:before="2" w:after="2"/>
              <w:ind w:left="2" w:right="2"/>
              <w:rPr>
                <w:sz w:val="18"/>
                <w:szCs w:val="18"/>
              </w:rPr>
            </w:pPr>
          </w:p>
        </w:tc>
        <w:tc>
          <w:tcPr>
            <w:tcW w:w="754"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4746C48A" w14:textId="77777777" w:rsidR="00683F45" w:rsidRDefault="00683F45">
            <w:pPr>
              <w:spacing w:before="2" w:after="2"/>
              <w:ind w:left="2" w:right="2"/>
              <w:rPr>
                <w:sz w:val="18"/>
                <w:szCs w:val="18"/>
              </w:rPr>
            </w:pPr>
          </w:p>
        </w:tc>
        <w:tc>
          <w:tcPr>
            <w:tcW w:w="613" w:type="dxa"/>
            <w:tcBorders>
              <w:top w:val="single" w:sz="6" w:space="0" w:color="000000"/>
              <w:left w:val="single" w:sz="6" w:space="0" w:color="000000"/>
              <w:bottom w:val="single" w:sz="6" w:space="0" w:color="000000"/>
              <w:right w:val="single" w:sz="6" w:space="0" w:color="000000"/>
            </w:tcBorders>
            <w:tcMar>
              <w:top w:w="2" w:type="dxa"/>
              <w:left w:w="120" w:type="dxa"/>
              <w:bottom w:w="2" w:type="dxa"/>
              <w:right w:w="120" w:type="dxa"/>
            </w:tcMar>
            <w:vAlign w:val="center"/>
          </w:tcPr>
          <w:p w14:paraId="00EEC977" w14:textId="77777777" w:rsidR="00683F45" w:rsidRDefault="00683F45">
            <w:pPr>
              <w:spacing w:before="2" w:after="2"/>
              <w:ind w:left="2" w:right="2"/>
              <w:rPr>
                <w:sz w:val="18"/>
                <w:szCs w:val="18"/>
              </w:rPr>
            </w:pPr>
          </w:p>
        </w:tc>
      </w:tr>
    </w:tbl>
    <w:p w14:paraId="77566CB2" w14:textId="77777777" w:rsidR="00683F45" w:rsidRDefault="00683F45">
      <w:pPr>
        <w:pBdr>
          <w:top w:val="nil"/>
          <w:left w:val="nil"/>
          <w:bottom w:val="nil"/>
          <w:right w:val="nil"/>
          <w:between w:val="nil"/>
        </w:pBdr>
        <w:spacing w:before="120" w:after="120" w:line="240" w:lineRule="auto"/>
        <w:rPr>
          <w:color w:val="000000"/>
          <w:sz w:val="18"/>
          <w:szCs w:val="18"/>
        </w:rPr>
      </w:pPr>
    </w:p>
    <w:p w14:paraId="4994DF6D" w14:textId="77777777" w:rsidR="00683F45" w:rsidRDefault="00000000">
      <w:pPr>
        <w:pBdr>
          <w:top w:val="nil"/>
          <w:left w:val="nil"/>
          <w:bottom w:val="nil"/>
          <w:right w:val="nil"/>
          <w:between w:val="nil"/>
        </w:pBdr>
        <w:spacing w:before="120" w:after="120" w:line="240" w:lineRule="auto"/>
        <w:rPr>
          <w:color w:val="000000"/>
          <w:sz w:val="18"/>
          <w:szCs w:val="18"/>
        </w:rPr>
      </w:pPr>
      <w:r>
        <w:rPr>
          <w:color w:val="000000"/>
          <w:sz w:val="18"/>
          <w:szCs w:val="18"/>
        </w:rPr>
        <w:t>VOTO (in decimi)</w:t>
      </w:r>
    </w:p>
    <w:p w14:paraId="6F4C2EB0" w14:textId="77777777" w:rsidR="00683F45" w:rsidRDefault="00000000">
      <w:pPr>
        <w:pBdr>
          <w:top w:val="nil"/>
          <w:left w:val="nil"/>
          <w:bottom w:val="nil"/>
          <w:right w:val="nil"/>
          <w:between w:val="nil"/>
        </w:pBdr>
        <w:spacing w:before="120" w:after="120" w:line="240" w:lineRule="auto"/>
        <w:rPr>
          <w:color w:val="000000"/>
          <w:sz w:val="18"/>
          <w:szCs w:val="18"/>
        </w:rPr>
      </w:pPr>
      <w:bookmarkStart w:id="0" w:name="_heading=h.gjdgxs" w:colFirst="0" w:colLast="0"/>
      <w:bookmarkEnd w:id="0"/>
      <w:r>
        <w:rPr>
          <w:b/>
          <w:color w:val="000000"/>
          <w:sz w:val="18"/>
          <w:szCs w:val="18"/>
        </w:rPr>
        <w:t>GIUDIZIO DESCRITTIVO</w:t>
      </w:r>
      <w:r>
        <w:rPr>
          <w:color w:val="000000"/>
          <w:sz w:val="18"/>
          <w:szCs w:val="18"/>
        </w:rPr>
        <w:t>:</w:t>
      </w:r>
      <w:r>
        <w:rPr>
          <w:b/>
          <w:color w:val="222222"/>
          <w:sz w:val="19"/>
          <w:szCs w:val="19"/>
          <w:highlight w:val="white"/>
        </w:rPr>
        <w:t xml:space="preserve"> </w:t>
      </w:r>
      <w:r>
        <w:rPr>
          <w:color w:val="222222"/>
          <w:sz w:val="19"/>
          <w:szCs w:val="19"/>
          <w:highlight w:val="white"/>
        </w:rPr>
        <w:t>descrizione dei processi formativi (in termini di progressi nello sviluppo culturale, personale e sociale) e del livello globale di sviluppo degli apprendimenti conseguito)</w:t>
      </w:r>
    </w:p>
    <w:p w14:paraId="58A80AD3" w14:textId="77777777" w:rsidR="00683F45" w:rsidRDefault="00000000">
      <w:pPr>
        <w:pBdr>
          <w:top w:val="nil"/>
          <w:left w:val="nil"/>
          <w:bottom w:val="nil"/>
          <w:right w:val="nil"/>
          <w:between w:val="nil"/>
        </w:pBdr>
        <w:spacing w:before="120" w:after="120" w:line="240" w:lineRule="auto"/>
        <w:rPr>
          <w:color w:val="000000"/>
        </w:rPr>
      </w:pPr>
      <w:r>
        <w:rPr>
          <w:color w:val="000000"/>
        </w:rPr>
        <w:t xml:space="preserve">Annotazioni: </w:t>
      </w:r>
    </w:p>
    <w:p w14:paraId="41B42847" w14:textId="77777777" w:rsidR="00683F45" w:rsidRDefault="00683F45">
      <w:pPr>
        <w:pBdr>
          <w:top w:val="nil"/>
          <w:left w:val="nil"/>
          <w:bottom w:val="nil"/>
          <w:right w:val="nil"/>
          <w:between w:val="nil"/>
        </w:pBdr>
        <w:spacing w:before="120" w:after="120" w:line="240" w:lineRule="auto"/>
        <w:rPr>
          <w:color w:val="000000"/>
          <w:sz w:val="18"/>
          <w:szCs w:val="18"/>
        </w:rPr>
      </w:pPr>
    </w:p>
    <w:p w14:paraId="377A0DA6" w14:textId="77777777" w:rsidR="00683F45" w:rsidRDefault="00683F45">
      <w:pPr>
        <w:pBdr>
          <w:top w:val="nil"/>
          <w:left w:val="nil"/>
          <w:bottom w:val="nil"/>
          <w:right w:val="nil"/>
          <w:between w:val="nil"/>
        </w:pBdr>
        <w:spacing w:before="120" w:after="120" w:line="240" w:lineRule="auto"/>
        <w:rPr>
          <w:color w:val="000000"/>
          <w:sz w:val="18"/>
          <w:szCs w:val="18"/>
        </w:rPr>
      </w:pPr>
    </w:p>
    <w:p w14:paraId="606A7BAF" w14:textId="77777777" w:rsidR="00683F45" w:rsidRDefault="00000000">
      <w:pPr>
        <w:pBdr>
          <w:top w:val="nil"/>
          <w:left w:val="nil"/>
          <w:bottom w:val="nil"/>
          <w:right w:val="nil"/>
          <w:between w:val="nil"/>
        </w:pBdr>
        <w:spacing w:before="120" w:after="120" w:line="240" w:lineRule="auto"/>
        <w:rPr>
          <w:color w:val="000000"/>
          <w:sz w:val="18"/>
          <w:szCs w:val="18"/>
        </w:rPr>
      </w:pPr>
      <w:bookmarkStart w:id="1" w:name="_heading=h.30j0zll" w:colFirst="0" w:colLast="0"/>
      <w:bookmarkEnd w:id="1"/>
      <w:r>
        <w:rPr>
          <w:b/>
          <w:color w:val="000000"/>
          <w:sz w:val="18"/>
          <w:szCs w:val="18"/>
        </w:rPr>
        <w:t>  ALUNNI DVA/DSA/BES NON CERTIFICATI</w:t>
      </w:r>
    </w:p>
    <w:p w14:paraId="7017D55E" w14:textId="77777777" w:rsidR="00683F45" w:rsidRDefault="00000000">
      <w:pPr>
        <w:shd w:val="clear" w:color="auto" w:fill="FFFFFF"/>
        <w:spacing w:before="78" w:line="240" w:lineRule="auto"/>
        <w:ind w:right="105"/>
        <w:rPr>
          <w:rFonts w:ascii="Arial" w:eastAsia="Arial" w:hAnsi="Arial" w:cs="Arial"/>
          <w:sz w:val="20"/>
          <w:szCs w:val="20"/>
        </w:rPr>
      </w:pPr>
      <w:r>
        <w:rPr>
          <w:rFonts w:ascii="Arial" w:eastAsia="Arial" w:hAnsi="Arial" w:cs="Arial"/>
          <w:sz w:val="20"/>
          <w:szCs w:val="20"/>
        </w:rPr>
        <w:t> </w:t>
      </w:r>
      <w:r>
        <w:t xml:space="preserve">Il consiglio discute in merito agli alunni DVA /DSA/BES non certificati (indicare i nominativi) ____________________________ </w:t>
      </w:r>
      <w:r>
        <w:rPr>
          <w:rFonts w:ascii="Arial" w:eastAsia="Arial" w:hAnsi="Arial" w:cs="Arial"/>
          <w:sz w:val="20"/>
          <w:szCs w:val="20"/>
        </w:rPr>
        <w:t xml:space="preserve">_______________________________________________________________________________________ </w:t>
      </w:r>
    </w:p>
    <w:p w14:paraId="5D616D75" w14:textId="77777777" w:rsidR="00683F45" w:rsidRDefault="00000000">
      <w:pPr>
        <w:shd w:val="clear" w:color="auto" w:fill="FFFFFF"/>
        <w:spacing w:before="78" w:line="240" w:lineRule="auto"/>
        <w:ind w:right="105"/>
        <w:rPr>
          <w:rFonts w:ascii="Arial" w:eastAsia="Arial" w:hAnsi="Arial" w:cs="Arial"/>
          <w:sz w:val="20"/>
          <w:szCs w:val="20"/>
        </w:rPr>
      </w:pPr>
      <w:r>
        <w:t>L’insegnante di sostegno Prof</w:t>
      </w:r>
      <w:r>
        <w:rPr>
          <w:rFonts w:ascii="Arial" w:eastAsia="Arial" w:hAnsi="Arial" w:cs="Arial"/>
          <w:sz w:val="20"/>
          <w:szCs w:val="20"/>
        </w:rPr>
        <w:t xml:space="preserve">._______________ </w:t>
      </w:r>
      <w:r>
        <w:t>interviene riferendo che l’alunno ______________ha seguito con interesse, ecc. _______________________________________________________________________</w:t>
      </w:r>
    </w:p>
    <w:p w14:paraId="7DB11A82" w14:textId="77777777" w:rsidR="00683F45" w:rsidRDefault="00683F45">
      <w:pPr>
        <w:shd w:val="clear" w:color="auto" w:fill="FFFFFF"/>
        <w:spacing w:before="78" w:line="240" w:lineRule="auto"/>
        <w:ind w:right="105"/>
      </w:pPr>
    </w:p>
    <w:p w14:paraId="0E52FAD8" w14:textId="77777777" w:rsidR="00683F45" w:rsidRDefault="00683F45">
      <w:pPr>
        <w:shd w:val="clear" w:color="auto" w:fill="FFFFFF"/>
        <w:spacing w:before="78" w:line="240" w:lineRule="auto"/>
        <w:ind w:right="105"/>
      </w:pPr>
    </w:p>
    <w:p w14:paraId="206DEFA3" w14:textId="77777777" w:rsidR="00683F45" w:rsidRDefault="00000000">
      <w:pPr>
        <w:shd w:val="clear" w:color="auto" w:fill="FFFFFF"/>
        <w:spacing w:before="78" w:line="240" w:lineRule="auto"/>
        <w:ind w:right="105"/>
        <w:jc w:val="both"/>
      </w:pPr>
      <w:r>
        <w:t xml:space="preserve">Per gli alunni che usufruiscono di un piano didattico personalizzato il consiglio segnala che l’alunno </w:t>
      </w:r>
      <w:proofErr w:type="spellStart"/>
      <w:r>
        <w:t>Xxxxxx</w:t>
      </w:r>
      <w:proofErr w:type="spellEnd"/>
      <w:r>
        <w:t xml:space="preserve"> ha raggiunto gli obiettivi previsti nel PDP solo in alcune discipline, ecc._______________________ l’alunna XXXXXX non ha raggiunto _________________________________________________________________</w:t>
      </w:r>
    </w:p>
    <w:p w14:paraId="348EF869" w14:textId="77777777" w:rsidR="00683F45" w:rsidRDefault="00683F45">
      <w:pPr>
        <w:spacing w:before="90" w:after="90" w:line="240" w:lineRule="auto"/>
        <w:jc w:val="both"/>
      </w:pPr>
    </w:p>
    <w:p w14:paraId="6BDCB6D3" w14:textId="77777777" w:rsidR="00683F45" w:rsidRDefault="00000000">
      <w:pPr>
        <w:pBdr>
          <w:top w:val="nil"/>
          <w:left w:val="nil"/>
          <w:bottom w:val="nil"/>
          <w:right w:val="nil"/>
          <w:between w:val="nil"/>
        </w:pBdr>
        <w:spacing w:before="120" w:after="120" w:line="240" w:lineRule="auto"/>
        <w:rPr>
          <w:b/>
          <w:color w:val="000000"/>
          <w:sz w:val="20"/>
          <w:szCs w:val="20"/>
        </w:rPr>
      </w:pPr>
      <w:r>
        <w:rPr>
          <w:b/>
          <w:color w:val="000000"/>
          <w:sz w:val="20"/>
          <w:szCs w:val="20"/>
        </w:rPr>
        <w:lastRenderedPageBreak/>
        <w:t>Osservazioni finali:</w:t>
      </w:r>
    </w:p>
    <w:p w14:paraId="0D5E9EF6" w14:textId="77777777" w:rsidR="00683F45" w:rsidRDefault="00000000">
      <w:pPr>
        <w:shd w:val="clear" w:color="auto" w:fill="FFFFFF"/>
        <w:spacing w:before="78" w:line="240" w:lineRule="auto"/>
        <w:ind w:right="105"/>
        <w:rPr>
          <w:sz w:val="24"/>
          <w:szCs w:val="24"/>
        </w:rPr>
      </w:pPr>
      <w:r>
        <w:rPr>
          <w:sz w:val="24"/>
          <w:szCs w:val="24"/>
        </w:rPr>
        <w:t>Tutte le decisioni relative al voto di comportamento e ai livelli di apprendimento vengono prese all'unanimità.</w:t>
      </w:r>
    </w:p>
    <w:p w14:paraId="020502D6" w14:textId="77777777" w:rsidR="00683F45" w:rsidRDefault="00683F45">
      <w:pPr>
        <w:shd w:val="clear" w:color="auto" w:fill="FFFFFF"/>
        <w:spacing w:after="0" w:line="240" w:lineRule="auto"/>
        <w:ind w:right="105"/>
        <w:rPr>
          <w:sz w:val="20"/>
          <w:szCs w:val="20"/>
        </w:rPr>
      </w:pPr>
    </w:p>
    <w:p w14:paraId="154A7974" w14:textId="77777777" w:rsidR="00683F45" w:rsidRDefault="00000000">
      <w:pPr>
        <w:spacing w:before="90" w:after="90" w:line="240" w:lineRule="auto"/>
        <w:jc w:val="both"/>
      </w:pPr>
      <w:r>
        <w:rPr>
          <w:color w:val="000000"/>
        </w:rPr>
        <w:t xml:space="preserve">Si procede infine a generare i il tabellone degli esiti finali </w:t>
      </w:r>
      <w:r>
        <w:t>per la successiva vidimazione e affissione</w:t>
      </w:r>
      <w:r>
        <w:rPr>
          <w:color w:val="000000"/>
        </w:rPr>
        <w:t xml:space="preserve"> ed il verbale dello scrutinio.</w:t>
      </w:r>
    </w:p>
    <w:p w14:paraId="652202F9" w14:textId="77777777" w:rsidR="00683F45" w:rsidRDefault="00000000">
      <w:pPr>
        <w:ind w:right="851"/>
        <w:jc w:val="both"/>
      </w:pPr>
      <w:r>
        <w:t>Il presente verbale viene redatto, letto ed approvato all'unanimità.</w:t>
      </w:r>
    </w:p>
    <w:p w14:paraId="64D90543" w14:textId="77777777" w:rsidR="00683F45" w:rsidRDefault="00000000">
      <w:pPr>
        <w:ind w:right="851"/>
        <w:jc w:val="both"/>
      </w:pPr>
      <w:r>
        <w:t>La riunione termina alle ore ………</w:t>
      </w:r>
      <w:proofErr w:type="gramStart"/>
      <w:r>
        <w:t>…….</w:t>
      </w:r>
      <w:proofErr w:type="gramEnd"/>
      <w:r>
        <w:t>.</w:t>
      </w:r>
    </w:p>
    <w:p w14:paraId="74ABD060" w14:textId="77777777" w:rsidR="00683F45" w:rsidRDefault="00000000">
      <w:pPr>
        <w:pBdr>
          <w:top w:val="nil"/>
          <w:left w:val="nil"/>
          <w:bottom w:val="nil"/>
          <w:right w:val="nil"/>
          <w:between w:val="nil"/>
        </w:pBdr>
        <w:spacing w:before="120" w:after="120" w:line="240" w:lineRule="auto"/>
        <w:jc w:val="both"/>
        <w:rPr>
          <w:color w:val="000000"/>
        </w:rPr>
      </w:pPr>
      <w:r>
        <w:rPr>
          <w:color w:val="000000"/>
        </w:rPr>
        <w:t>   </w:t>
      </w:r>
    </w:p>
    <w:tbl>
      <w:tblPr>
        <w:tblStyle w:val="ad"/>
        <w:tblW w:w="10559" w:type="dxa"/>
        <w:tblLayout w:type="fixed"/>
        <w:tblLook w:val="0400" w:firstRow="0" w:lastRow="0" w:firstColumn="0" w:lastColumn="0" w:noHBand="0" w:noVBand="1"/>
      </w:tblPr>
      <w:tblGrid>
        <w:gridCol w:w="4773"/>
        <w:gridCol w:w="835"/>
        <w:gridCol w:w="4951"/>
      </w:tblGrid>
      <w:tr w:rsidR="00683F45" w14:paraId="578367F5" w14:textId="77777777" w:rsidTr="001D5027">
        <w:trPr>
          <w:trHeight w:val="302"/>
        </w:trPr>
        <w:tc>
          <w:tcPr>
            <w:tcW w:w="4773"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7E65E86F" w14:textId="77777777" w:rsidR="00683F45" w:rsidRDefault="00000000">
            <w:pPr>
              <w:spacing w:before="2" w:after="2"/>
              <w:ind w:left="2" w:right="2"/>
              <w:jc w:val="both"/>
            </w:pPr>
            <w:r>
              <w:t xml:space="preserve">Il Segretario </w:t>
            </w:r>
          </w:p>
        </w:tc>
        <w:tc>
          <w:tcPr>
            <w:tcW w:w="835"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2692EA61" w14:textId="77777777" w:rsidR="00683F45" w:rsidRDefault="00000000">
            <w:pPr>
              <w:spacing w:before="2" w:after="2"/>
              <w:ind w:left="2" w:right="2"/>
              <w:jc w:val="both"/>
            </w:pPr>
            <w:r>
              <w:t> </w:t>
            </w:r>
          </w:p>
        </w:tc>
        <w:tc>
          <w:tcPr>
            <w:tcW w:w="4951"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6D364F0C" w14:textId="77777777" w:rsidR="00683F45" w:rsidRDefault="00000000">
            <w:pPr>
              <w:spacing w:before="2" w:after="2"/>
              <w:ind w:left="2" w:right="2"/>
              <w:jc w:val="both"/>
            </w:pPr>
            <w:r>
              <w:t>Il Presidente</w:t>
            </w:r>
          </w:p>
        </w:tc>
      </w:tr>
      <w:tr w:rsidR="00683F45" w14:paraId="0D19621B" w14:textId="77777777" w:rsidTr="001D5027">
        <w:trPr>
          <w:trHeight w:val="302"/>
        </w:trPr>
        <w:tc>
          <w:tcPr>
            <w:tcW w:w="4773"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673811B8" w14:textId="77777777" w:rsidR="00683F45" w:rsidRDefault="00683F45">
            <w:pPr>
              <w:spacing w:before="2" w:after="2"/>
              <w:ind w:left="2" w:right="2"/>
              <w:jc w:val="both"/>
            </w:pPr>
          </w:p>
        </w:tc>
        <w:tc>
          <w:tcPr>
            <w:tcW w:w="835"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6D0CB960" w14:textId="77777777" w:rsidR="00683F45" w:rsidRDefault="00000000">
            <w:pPr>
              <w:spacing w:before="2" w:after="2"/>
              <w:ind w:left="2" w:right="2"/>
              <w:jc w:val="both"/>
            </w:pPr>
            <w:r>
              <w:t> </w:t>
            </w:r>
          </w:p>
        </w:tc>
        <w:tc>
          <w:tcPr>
            <w:tcW w:w="4951"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1C30898B" w14:textId="77777777" w:rsidR="00683F45" w:rsidRDefault="00000000">
            <w:pPr>
              <w:spacing w:before="2" w:after="2"/>
              <w:ind w:left="2" w:right="2"/>
              <w:jc w:val="both"/>
            </w:pPr>
            <w:r>
              <w:t>ROSARIA PRISCO</w:t>
            </w:r>
          </w:p>
        </w:tc>
      </w:tr>
      <w:tr w:rsidR="00683F45" w14:paraId="40C1930A" w14:textId="77777777" w:rsidTr="001D5027">
        <w:trPr>
          <w:trHeight w:val="302"/>
        </w:trPr>
        <w:tc>
          <w:tcPr>
            <w:tcW w:w="4773"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21D559A9" w14:textId="77777777" w:rsidR="00683F45" w:rsidRDefault="00000000">
            <w:pPr>
              <w:spacing w:before="2" w:after="2"/>
              <w:ind w:left="2" w:right="2"/>
              <w:jc w:val="both"/>
            </w:pPr>
            <w:r>
              <w:rPr>
                <w:rFonts w:ascii="Calibri" w:eastAsia="Calibri" w:hAnsi="Calibri" w:cs="Calibri"/>
                <w:sz w:val="22"/>
                <w:szCs w:val="22"/>
                <w:bdr w:val="none" w:sz="0" w:space="0" w:color="auto"/>
              </w:rPr>
              <w:pict w14:anchorId="410F8DFC">
                <v:rect id="_x0000_i1025" style="width:0;height:1.5pt" o:hralign="center" o:hrstd="t" o:hr="t" fillcolor="#a0a0a0" stroked="f"/>
              </w:pict>
            </w:r>
          </w:p>
        </w:tc>
        <w:tc>
          <w:tcPr>
            <w:tcW w:w="835"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10DD768C" w14:textId="77777777" w:rsidR="00683F45" w:rsidRDefault="00000000">
            <w:pPr>
              <w:spacing w:before="2" w:after="2"/>
              <w:ind w:left="2" w:right="2"/>
              <w:jc w:val="both"/>
            </w:pPr>
            <w:r>
              <w:t> </w:t>
            </w:r>
          </w:p>
        </w:tc>
        <w:tc>
          <w:tcPr>
            <w:tcW w:w="4951"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1B199DA5" w14:textId="77777777" w:rsidR="00683F45" w:rsidRDefault="00000000">
            <w:pPr>
              <w:spacing w:before="2" w:after="2"/>
              <w:ind w:left="2" w:right="2"/>
              <w:jc w:val="both"/>
            </w:pPr>
            <w:r>
              <w:rPr>
                <w:rFonts w:ascii="Calibri" w:eastAsia="Calibri" w:hAnsi="Calibri" w:cs="Calibri"/>
                <w:sz w:val="22"/>
                <w:szCs w:val="22"/>
                <w:bdr w:val="none" w:sz="0" w:space="0" w:color="auto"/>
              </w:rPr>
              <w:pict w14:anchorId="0CC6C9CD">
                <v:rect id="_x0000_i1026" style="width:0;height:1.5pt" o:hralign="center" o:hrstd="t" o:hr="t" fillcolor="#a0a0a0" stroked="f"/>
              </w:pict>
            </w:r>
          </w:p>
        </w:tc>
      </w:tr>
      <w:tr w:rsidR="00683F45" w14:paraId="43CC6803" w14:textId="77777777" w:rsidTr="001D5027">
        <w:trPr>
          <w:trHeight w:val="258"/>
        </w:trPr>
        <w:tc>
          <w:tcPr>
            <w:tcW w:w="4773"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5D32C724" w14:textId="77777777" w:rsidR="00683F45" w:rsidRDefault="00683F45">
            <w:pPr>
              <w:spacing w:before="2" w:after="2"/>
              <w:ind w:left="2" w:right="2"/>
              <w:rPr>
                <w:sz w:val="18"/>
                <w:szCs w:val="18"/>
              </w:rPr>
            </w:pPr>
          </w:p>
        </w:tc>
        <w:tc>
          <w:tcPr>
            <w:tcW w:w="835"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000E8820" w14:textId="77777777" w:rsidR="00683F45" w:rsidRDefault="00683F45">
            <w:pPr>
              <w:spacing w:before="2" w:after="2"/>
              <w:ind w:left="2" w:right="2"/>
              <w:rPr>
                <w:sz w:val="18"/>
                <w:szCs w:val="18"/>
              </w:rPr>
            </w:pPr>
          </w:p>
        </w:tc>
        <w:tc>
          <w:tcPr>
            <w:tcW w:w="4951" w:type="dxa"/>
            <w:tcBorders>
              <w:top w:val="single" w:sz="6" w:space="0" w:color="FFFAF0"/>
              <w:left w:val="single" w:sz="6" w:space="0" w:color="FFFAF0"/>
              <w:bottom w:val="single" w:sz="6" w:space="0" w:color="FFFAF0"/>
              <w:right w:val="single" w:sz="6" w:space="0" w:color="FFFAF0"/>
            </w:tcBorders>
            <w:shd w:val="clear" w:color="auto" w:fill="auto"/>
            <w:tcMar>
              <w:top w:w="2" w:type="dxa"/>
              <w:left w:w="120" w:type="dxa"/>
              <w:bottom w:w="2" w:type="dxa"/>
              <w:right w:w="120" w:type="dxa"/>
            </w:tcMar>
            <w:vAlign w:val="center"/>
          </w:tcPr>
          <w:p w14:paraId="4888D126" w14:textId="77777777" w:rsidR="00683F45" w:rsidRDefault="00683F45">
            <w:pPr>
              <w:spacing w:before="2" w:after="2"/>
              <w:ind w:left="2" w:right="2"/>
              <w:rPr>
                <w:sz w:val="18"/>
                <w:szCs w:val="18"/>
              </w:rPr>
            </w:pPr>
          </w:p>
        </w:tc>
      </w:tr>
    </w:tbl>
    <w:p w14:paraId="13BF0DF7" w14:textId="77777777" w:rsidR="00683F45" w:rsidRDefault="00683F45">
      <w:pPr>
        <w:pBdr>
          <w:top w:val="nil"/>
          <w:left w:val="nil"/>
          <w:bottom w:val="nil"/>
          <w:right w:val="nil"/>
          <w:between w:val="nil"/>
        </w:pBdr>
        <w:spacing w:before="120" w:after="120" w:line="240" w:lineRule="auto"/>
        <w:rPr>
          <w:color w:val="000000"/>
          <w:sz w:val="18"/>
          <w:szCs w:val="18"/>
        </w:rPr>
      </w:pPr>
    </w:p>
    <w:p w14:paraId="23876C2A" w14:textId="77777777" w:rsidR="00683F45" w:rsidRDefault="00000000">
      <w:pPr>
        <w:pBdr>
          <w:top w:val="nil"/>
          <w:left w:val="nil"/>
          <w:bottom w:val="nil"/>
          <w:right w:val="nil"/>
          <w:between w:val="nil"/>
        </w:pBdr>
        <w:spacing w:before="120" w:after="120" w:line="240" w:lineRule="auto"/>
        <w:rPr>
          <w:color w:val="000000"/>
        </w:rPr>
      </w:pPr>
      <w:r>
        <w:rPr>
          <w:color w:val="000000"/>
        </w:rPr>
        <w:t>Il Consiglio di Classe</w:t>
      </w:r>
    </w:p>
    <w:tbl>
      <w:tblPr>
        <w:tblStyle w:val="ae"/>
        <w:tblW w:w="98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8"/>
        <w:gridCol w:w="4938"/>
      </w:tblGrid>
      <w:tr w:rsidR="00683F45" w14:paraId="1D11E9B0" w14:textId="77777777" w:rsidTr="001D5027">
        <w:tc>
          <w:tcPr>
            <w:tcW w:w="4958" w:type="dxa"/>
            <w:shd w:val="clear" w:color="auto" w:fill="auto"/>
          </w:tcPr>
          <w:p w14:paraId="1D4D39E9" w14:textId="77777777" w:rsidR="00683F45" w:rsidRDefault="00000000">
            <w:pPr>
              <w:widowControl/>
              <w:spacing w:before="120" w:after="120"/>
              <w:jc w:val="center"/>
              <w:rPr>
                <w:rFonts w:ascii="Calibri" w:eastAsia="Calibri" w:hAnsi="Calibri" w:cs="Calibri"/>
                <w:color w:val="000000"/>
                <w:sz w:val="18"/>
                <w:szCs w:val="18"/>
              </w:rPr>
            </w:pPr>
            <w:r>
              <w:rPr>
                <w:rFonts w:ascii="Calibri" w:eastAsia="Calibri" w:hAnsi="Calibri" w:cs="Calibri"/>
                <w:color w:val="000000"/>
                <w:sz w:val="18"/>
                <w:szCs w:val="18"/>
              </w:rPr>
              <w:t>DISCIPLINA</w:t>
            </w:r>
          </w:p>
        </w:tc>
        <w:tc>
          <w:tcPr>
            <w:tcW w:w="4938" w:type="dxa"/>
            <w:shd w:val="clear" w:color="auto" w:fill="auto"/>
          </w:tcPr>
          <w:p w14:paraId="36B37164" w14:textId="77777777" w:rsidR="00683F45" w:rsidRDefault="00000000">
            <w:pPr>
              <w:widowControl/>
              <w:spacing w:before="120" w:after="120"/>
              <w:jc w:val="center"/>
              <w:rPr>
                <w:rFonts w:ascii="Calibri" w:eastAsia="Calibri" w:hAnsi="Calibri" w:cs="Calibri"/>
                <w:color w:val="000000"/>
                <w:sz w:val="18"/>
                <w:szCs w:val="18"/>
              </w:rPr>
            </w:pPr>
            <w:r>
              <w:rPr>
                <w:rFonts w:ascii="Calibri" w:eastAsia="Calibri" w:hAnsi="Calibri" w:cs="Calibri"/>
                <w:color w:val="000000"/>
                <w:sz w:val="18"/>
                <w:szCs w:val="18"/>
              </w:rPr>
              <w:t>DOCENTE</w:t>
            </w:r>
          </w:p>
        </w:tc>
      </w:tr>
      <w:tr w:rsidR="00683F45" w14:paraId="40608515" w14:textId="77777777" w:rsidTr="001D5027">
        <w:tc>
          <w:tcPr>
            <w:tcW w:w="4958" w:type="dxa"/>
            <w:shd w:val="clear" w:color="auto" w:fill="auto"/>
          </w:tcPr>
          <w:p w14:paraId="533ECF0A"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ITALIANO</w:t>
            </w:r>
          </w:p>
        </w:tc>
        <w:tc>
          <w:tcPr>
            <w:tcW w:w="4938" w:type="dxa"/>
            <w:shd w:val="clear" w:color="auto" w:fill="auto"/>
          </w:tcPr>
          <w:p w14:paraId="2B99A520" w14:textId="77777777" w:rsidR="00683F45" w:rsidRDefault="00683F45">
            <w:pPr>
              <w:widowControl/>
              <w:spacing w:before="120" w:after="120"/>
              <w:rPr>
                <w:rFonts w:ascii="Calibri" w:eastAsia="Calibri" w:hAnsi="Calibri" w:cs="Calibri"/>
                <w:color w:val="000000"/>
                <w:sz w:val="18"/>
                <w:szCs w:val="18"/>
              </w:rPr>
            </w:pPr>
          </w:p>
        </w:tc>
      </w:tr>
      <w:tr w:rsidR="00683F45" w14:paraId="288974E2" w14:textId="77777777" w:rsidTr="001D5027">
        <w:tc>
          <w:tcPr>
            <w:tcW w:w="4958" w:type="dxa"/>
            <w:shd w:val="clear" w:color="auto" w:fill="auto"/>
          </w:tcPr>
          <w:p w14:paraId="51DE42E8"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GEOSTORIA</w:t>
            </w:r>
          </w:p>
        </w:tc>
        <w:tc>
          <w:tcPr>
            <w:tcW w:w="4938" w:type="dxa"/>
            <w:shd w:val="clear" w:color="auto" w:fill="auto"/>
          </w:tcPr>
          <w:p w14:paraId="56B994AC" w14:textId="77777777" w:rsidR="00683F45" w:rsidRDefault="00683F45">
            <w:pPr>
              <w:widowControl/>
              <w:spacing w:before="120" w:after="120"/>
              <w:rPr>
                <w:rFonts w:ascii="Calibri" w:eastAsia="Calibri" w:hAnsi="Calibri" w:cs="Calibri"/>
                <w:color w:val="000000"/>
                <w:sz w:val="18"/>
                <w:szCs w:val="18"/>
              </w:rPr>
            </w:pPr>
          </w:p>
        </w:tc>
      </w:tr>
      <w:tr w:rsidR="00683F45" w14:paraId="64874608" w14:textId="77777777" w:rsidTr="001D5027">
        <w:tc>
          <w:tcPr>
            <w:tcW w:w="4958" w:type="dxa"/>
            <w:shd w:val="clear" w:color="auto" w:fill="auto"/>
          </w:tcPr>
          <w:p w14:paraId="3C55D93E"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APPROFONDIMENTO</w:t>
            </w:r>
          </w:p>
        </w:tc>
        <w:tc>
          <w:tcPr>
            <w:tcW w:w="4938" w:type="dxa"/>
            <w:shd w:val="clear" w:color="auto" w:fill="auto"/>
          </w:tcPr>
          <w:p w14:paraId="447C02E1" w14:textId="77777777" w:rsidR="00683F45" w:rsidRDefault="00683F45">
            <w:pPr>
              <w:widowControl/>
              <w:spacing w:before="120" w:after="120"/>
              <w:rPr>
                <w:rFonts w:ascii="Calibri" w:eastAsia="Calibri" w:hAnsi="Calibri" w:cs="Calibri"/>
                <w:color w:val="000000"/>
                <w:sz w:val="18"/>
                <w:szCs w:val="18"/>
              </w:rPr>
            </w:pPr>
          </w:p>
        </w:tc>
      </w:tr>
      <w:tr w:rsidR="00683F45" w14:paraId="46CA267C" w14:textId="77777777" w:rsidTr="001D5027">
        <w:tc>
          <w:tcPr>
            <w:tcW w:w="4958" w:type="dxa"/>
            <w:shd w:val="clear" w:color="auto" w:fill="auto"/>
          </w:tcPr>
          <w:p w14:paraId="34968802"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INGLESE</w:t>
            </w:r>
          </w:p>
        </w:tc>
        <w:tc>
          <w:tcPr>
            <w:tcW w:w="4938" w:type="dxa"/>
            <w:shd w:val="clear" w:color="auto" w:fill="auto"/>
          </w:tcPr>
          <w:p w14:paraId="0DEC8C2C" w14:textId="77777777" w:rsidR="00683F45" w:rsidRDefault="00683F45">
            <w:pPr>
              <w:widowControl/>
              <w:spacing w:before="120" w:after="120"/>
              <w:rPr>
                <w:rFonts w:ascii="Calibri" w:eastAsia="Calibri" w:hAnsi="Calibri" w:cs="Calibri"/>
                <w:color w:val="000000"/>
                <w:sz w:val="18"/>
                <w:szCs w:val="18"/>
              </w:rPr>
            </w:pPr>
          </w:p>
        </w:tc>
      </w:tr>
      <w:tr w:rsidR="00683F45" w14:paraId="0A561E46" w14:textId="77777777" w:rsidTr="001D5027">
        <w:trPr>
          <w:trHeight w:val="464"/>
        </w:trPr>
        <w:tc>
          <w:tcPr>
            <w:tcW w:w="4958" w:type="dxa"/>
            <w:shd w:val="clear" w:color="auto" w:fill="auto"/>
          </w:tcPr>
          <w:p w14:paraId="54334D38"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2</w:t>
            </w:r>
            <w:proofErr w:type="gramStart"/>
            <w:r>
              <w:rPr>
                <w:rFonts w:ascii="Calibri" w:eastAsia="Calibri" w:hAnsi="Calibri" w:cs="Calibri"/>
                <w:color w:val="000000"/>
                <w:sz w:val="18"/>
                <w:szCs w:val="18"/>
                <w:vertAlign w:val="superscript"/>
              </w:rPr>
              <w:t xml:space="preserve">a </w:t>
            </w:r>
            <w:r>
              <w:rPr>
                <w:rFonts w:ascii="Calibri" w:eastAsia="Calibri" w:hAnsi="Calibri" w:cs="Calibri"/>
                <w:color w:val="000000"/>
                <w:sz w:val="18"/>
                <w:szCs w:val="18"/>
              </w:rPr>
              <w:t xml:space="preserve"> LINGUA</w:t>
            </w:r>
            <w:proofErr w:type="gramEnd"/>
            <w:r>
              <w:rPr>
                <w:rFonts w:ascii="Calibri" w:eastAsia="Calibri" w:hAnsi="Calibri" w:cs="Calibri"/>
                <w:color w:val="000000"/>
                <w:sz w:val="18"/>
                <w:szCs w:val="18"/>
              </w:rPr>
              <w:t xml:space="preserve"> COMUNITARIA </w:t>
            </w:r>
          </w:p>
        </w:tc>
        <w:tc>
          <w:tcPr>
            <w:tcW w:w="4938" w:type="dxa"/>
            <w:shd w:val="clear" w:color="auto" w:fill="auto"/>
          </w:tcPr>
          <w:p w14:paraId="4F2645F1" w14:textId="77777777" w:rsidR="00683F45" w:rsidRDefault="00683F45">
            <w:pPr>
              <w:widowControl/>
              <w:spacing w:before="120" w:after="120"/>
              <w:rPr>
                <w:rFonts w:ascii="Calibri" w:eastAsia="Calibri" w:hAnsi="Calibri" w:cs="Calibri"/>
                <w:color w:val="000000"/>
                <w:sz w:val="18"/>
                <w:szCs w:val="18"/>
              </w:rPr>
            </w:pPr>
          </w:p>
        </w:tc>
      </w:tr>
      <w:tr w:rsidR="00683F45" w14:paraId="1DE100C3" w14:textId="77777777" w:rsidTr="001D5027">
        <w:tc>
          <w:tcPr>
            <w:tcW w:w="4958" w:type="dxa"/>
            <w:shd w:val="clear" w:color="auto" w:fill="auto"/>
          </w:tcPr>
          <w:p w14:paraId="24D4103D"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MATEMATICA/SCIENZE</w:t>
            </w:r>
          </w:p>
        </w:tc>
        <w:tc>
          <w:tcPr>
            <w:tcW w:w="4938" w:type="dxa"/>
            <w:shd w:val="clear" w:color="auto" w:fill="auto"/>
          </w:tcPr>
          <w:p w14:paraId="767FBF76" w14:textId="77777777" w:rsidR="00683F45" w:rsidRDefault="00683F45">
            <w:pPr>
              <w:widowControl/>
              <w:spacing w:before="120" w:after="120"/>
              <w:rPr>
                <w:rFonts w:ascii="Calibri" w:eastAsia="Calibri" w:hAnsi="Calibri" w:cs="Calibri"/>
                <w:color w:val="000000"/>
                <w:sz w:val="18"/>
                <w:szCs w:val="18"/>
              </w:rPr>
            </w:pPr>
          </w:p>
        </w:tc>
      </w:tr>
      <w:tr w:rsidR="00683F45" w14:paraId="04AA471E" w14:textId="77777777" w:rsidTr="001D5027">
        <w:tc>
          <w:tcPr>
            <w:tcW w:w="4958" w:type="dxa"/>
            <w:shd w:val="clear" w:color="auto" w:fill="auto"/>
          </w:tcPr>
          <w:p w14:paraId="5BE70C15"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TECNOLOGIA</w:t>
            </w:r>
          </w:p>
        </w:tc>
        <w:tc>
          <w:tcPr>
            <w:tcW w:w="4938" w:type="dxa"/>
            <w:shd w:val="clear" w:color="auto" w:fill="auto"/>
          </w:tcPr>
          <w:p w14:paraId="49C77A43" w14:textId="77777777" w:rsidR="00683F45" w:rsidRDefault="00683F45">
            <w:pPr>
              <w:widowControl/>
              <w:spacing w:before="120" w:after="120"/>
              <w:rPr>
                <w:rFonts w:ascii="Calibri" w:eastAsia="Calibri" w:hAnsi="Calibri" w:cs="Calibri"/>
                <w:color w:val="000000"/>
                <w:sz w:val="18"/>
                <w:szCs w:val="18"/>
              </w:rPr>
            </w:pPr>
          </w:p>
        </w:tc>
      </w:tr>
      <w:tr w:rsidR="00683F45" w14:paraId="211D0853" w14:textId="77777777" w:rsidTr="001D5027">
        <w:tc>
          <w:tcPr>
            <w:tcW w:w="4958" w:type="dxa"/>
            <w:shd w:val="clear" w:color="auto" w:fill="auto"/>
          </w:tcPr>
          <w:p w14:paraId="1376F728"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ARTE E IMMAGINE</w:t>
            </w:r>
          </w:p>
        </w:tc>
        <w:tc>
          <w:tcPr>
            <w:tcW w:w="4938" w:type="dxa"/>
            <w:shd w:val="clear" w:color="auto" w:fill="auto"/>
          </w:tcPr>
          <w:p w14:paraId="55F48848" w14:textId="77777777" w:rsidR="00683F45" w:rsidRDefault="00683F45">
            <w:pPr>
              <w:widowControl/>
              <w:spacing w:before="120" w:after="120"/>
              <w:rPr>
                <w:rFonts w:ascii="Calibri" w:eastAsia="Calibri" w:hAnsi="Calibri" w:cs="Calibri"/>
                <w:color w:val="000000"/>
                <w:sz w:val="18"/>
                <w:szCs w:val="18"/>
              </w:rPr>
            </w:pPr>
          </w:p>
        </w:tc>
      </w:tr>
      <w:tr w:rsidR="00683F45" w14:paraId="62AF55A5" w14:textId="77777777" w:rsidTr="001D5027">
        <w:tc>
          <w:tcPr>
            <w:tcW w:w="4958" w:type="dxa"/>
            <w:shd w:val="clear" w:color="auto" w:fill="auto"/>
          </w:tcPr>
          <w:p w14:paraId="71D52DA5"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ED. MUSICALE</w:t>
            </w:r>
          </w:p>
        </w:tc>
        <w:tc>
          <w:tcPr>
            <w:tcW w:w="4938" w:type="dxa"/>
            <w:shd w:val="clear" w:color="auto" w:fill="auto"/>
          </w:tcPr>
          <w:p w14:paraId="1A44F673" w14:textId="77777777" w:rsidR="00683F45" w:rsidRDefault="00683F45">
            <w:pPr>
              <w:widowControl/>
              <w:spacing w:before="120" w:after="120"/>
              <w:rPr>
                <w:rFonts w:ascii="Calibri" w:eastAsia="Calibri" w:hAnsi="Calibri" w:cs="Calibri"/>
                <w:color w:val="000000"/>
                <w:sz w:val="18"/>
                <w:szCs w:val="18"/>
              </w:rPr>
            </w:pPr>
          </w:p>
        </w:tc>
      </w:tr>
      <w:tr w:rsidR="00683F45" w14:paraId="61EA9CA7" w14:textId="77777777" w:rsidTr="001D5027">
        <w:tc>
          <w:tcPr>
            <w:tcW w:w="4958" w:type="dxa"/>
            <w:shd w:val="clear" w:color="auto" w:fill="auto"/>
          </w:tcPr>
          <w:p w14:paraId="7B7579CC"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SC. MOTORIE</w:t>
            </w:r>
          </w:p>
        </w:tc>
        <w:tc>
          <w:tcPr>
            <w:tcW w:w="4938" w:type="dxa"/>
            <w:shd w:val="clear" w:color="auto" w:fill="auto"/>
          </w:tcPr>
          <w:p w14:paraId="64CE85A9" w14:textId="77777777" w:rsidR="00683F45" w:rsidRDefault="00683F45">
            <w:pPr>
              <w:widowControl/>
              <w:spacing w:before="120" w:after="120"/>
              <w:rPr>
                <w:rFonts w:ascii="Calibri" w:eastAsia="Calibri" w:hAnsi="Calibri" w:cs="Calibri"/>
                <w:color w:val="000000"/>
                <w:sz w:val="18"/>
                <w:szCs w:val="18"/>
              </w:rPr>
            </w:pPr>
          </w:p>
        </w:tc>
      </w:tr>
      <w:tr w:rsidR="00683F45" w14:paraId="08DBC51A" w14:textId="77777777" w:rsidTr="001D5027">
        <w:tc>
          <w:tcPr>
            <w:tcW w:w="4958" w:type="dxa"/>
            <w:shd w:val="clear" w:color="auto" w:fill="auto"/>
          </w:tcPr>
          <w:p w14:paraId="0088A0F7"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IRC</w:t>
            </w:r>
          </w:p>
        </w:tc>
        <w:tc>
          <w:tcPr>
            <w:tcW w:w="4938" w:type="dxa"/>
            <w:shd w:val="clear" w:color="auto" w:fill="auto"/>
          </w:tcPr>
          <w:p w14:paraId="1493E598" w14:textId="77777777" w:rsidR="00683F45" w:rsidRDefault="00683F45">
            <w:pPr>
              <w:widowControl/>
              <w:spacing w:before="120" w:after="120"/>
              <w:rPr>
                <w:rFonts w:ascii="Calibri" w:eastAsia="Calibri" w:hAnsi="Calibri" w:cs="Calibri"/>
                <w:color w:val="000000"/>
                <w:sz w:val="18"/>
                <w:szCs w:val="18"/>
              </w:rPr>
            </w:pPr>
          </w:p>
        </w:tc>
      </w:tr>
      <w:tr w:rsidR="00683F45" w14:paraId="79975911" w14:textId="77777777" w:rsidTr="001D5027">
        <w:tc>
          <w:tcPr>
            <w:tcW w:w="4958" w:type="dxa"/>
            <w:shd w:val="clear" w:color="auto" w:fill="auto"/>
          </w:tcPr>
          <w:p w14:paraId="72251CFE"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MATERIA ALTERNATIVA IRC</w:t>
            </w:r>
          </w:p>
        </w:tc>
        <w:tc>
          <w:tcPr>
            <w:tcW w:w="4938" w:type="dxa"/>
            <w:shd w:val="clear" w:color="auto" w:fill="auto"/>
          </w:tcPr>
          <w:p w14:paraId="14D63AB8" w14:textId="77777777" w:rsidR="00683F45" w:rsidRDefault="00683F45">
            <w:pPr>
              <w:widowControl/>
              <w:spacing w:before="120" w:after="120"/>
              <w:rPr>
                <w:rFonts w:ascii="Calibri" w:eastAsia="Calibri" w:hAnsi="Calibri" w:cs="Calibri"/>
                <w:color w:val="000000"/>
                <w:sz w:val="18"/>
                <w:szCs w:val="18"/>
              </w:rPr>
            </w:pPr>
          </w:p>
        </w:tc>
      </w:tr>
      <w:tr w:rsidR="00683F45" w14:paraId="37B3273B" w14:textId="77777777" w:rsidTr="001D5027">
        <w:tc>
          <w:tcPr>
            <w:tcW w:w="4958" w:type="dxa"/>
            <w:shd w:val="clear" w:color="auto" w:fill="auto"/>
          </w:tcPr>
          <w:p w14:paraId="3E40D22B" w14:textId="77777777" w:rsidR="00683F45" w:rsidRDefault="00000000">
            <w:pPr>
              <w:widowControl/>
              <w:spacing w:before="120" w:after="120"/>
              <w:rPr>
                <w:rFonts w:ascii="Calibri" w:eastAsia="Calibri" w:hAnsi="Calibri" w:cs="Calibri"/>
                <w:color w:val="000000"/>
                <w:sz w:val="18"/>
                <w:szCs w:val="18"/>
              </w:rPr>
            </w:pPr>
            <w:r>
              <w:rPr>
                <w:rFonts w:ascii="Calibri" w:eastAsia="Calibri" w:hAnsi="Calibri" w:cs="Calibri"/>
                <w:color w:val="000000"/>
                <w:sz w:val="18"/>
                <w:szCs w:val="18"/>
              </w:rPr>
              <w:t>SOSTEGNO</w:t>
            </w:r>
          </w:p>
        </w:tc>
        <w:tc>
          <w:tcPr>
            <w:tcW w:w="4938" w:type="dxa"/>
            <w:shd w:val="clear" w:color="auto" w:fill="auto"/>
          </w:tcPr>
          <w:p w14:paraId="57CB922A" w14:textId="77777777" w:rsidR="00683F45" w:rsidRDefault="00683F45">
            <w:pPr>
              <w:widowControl/>
              <w:spacing w:before="120" w:after="120"/>
              <w:rPr>
                <w:rFonts w:ascii="Calibri" w:eastAsia="Calibri" w:hAnsi="Calibri" w:cs="Calibri"/>
                <w:color w:val="000000"/>
                <w:sz w:val="18"/>
                <w:szCs w:val="18"/>
              </w:rPr>
            </w:pPr>
          </w:p>
        </w:tc>
      </w:tr>
    </w:tbl>
    <w:p w14:paraId="6EF4D155" w14:textId="77777777" w:rsidR="00683F45" w:rsidRDefault="00683F45">
      <w:pPr>
        <w:pBdr>
          <w:top w:val="nil"/>
          <w:left w:val="nil"/>
          <w:bottom w:val="nil"/>
          <w:right w:val="nil"/>
          <w:between w:val="nil"/>
        </w:pBdr>
        <w:spacing w:before="120" w:after="120" w:line="240" w:lineRule="auto"/>
        <w:rPr>
          <w:color w:val="000000"/>
          <w:sz w:val="18"/>
          <w:szCs w:val="18"/>
        </w:rPr>
      </w:pPr>
    </w:p>
    <w:sectPr w:rsidR="00683F45">
      <w:footerReference w:type="default" r:id="rId9"/>
      <w:pgSz w:w="11906" w:h="16838"/>
      <w:pgMar w:top="1000" w:right="1000" w:bottom="1000" w:left="1000"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8513D" w14:textId="77777777" w:rsidR="00C004CA" w:rsidRDefault="00C004CA">
      <w:pPr>
        <w:spacing w:after="0" w:line="240" w:lineRule="auto"/>
      </w:pPr>
      <w:r>
        <w:separator/>
      </w:r>
    </w:p>
  </w:endnote>
  <w:endnote w:type="continuationSeparator" w:id="0">
    <w:p w14:paraId="083F907D" w14:textId="77777777" w:rsidR="00C004CA" w:rsidRDefault="00C00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54BEF" w14:textId="77777777" w:rsidR="00683F45" w:rsidRDefault="00683F45">
    <w:pPr>
      <w:pBdr>
        <w:top w:val="nil"/>
        <w:left w:val="nil"/>
        <w:bottom w:val="nil"/>
        <w:right w:val="nil"/>
        <w:between w:val="nil"/>
      </w:pBdr>
      <w:tabs>
        <w:tab w:val="center" w:pos="4252"/>
        <w:tab w:val="right" w:pos="8504"/>
      </w:tabs>
      <w:spacing w:after="0" w:line="240" w:lineRule="auto"/>
      <w:jc w:val="right"/>
      <w:rPr>
        <w:color w:val="000000"/>
      </w:rPr>
    </w:pPr>
  </w:p>
  <w:p w14:paraId="558EC193" w14:textId="77777777" w:rsidR="00683F45" w:rsidRDefault="00683F45">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1413D" w14:textId="77777777" w:rsidR="00C004CA" w:rsidRDefault="00C004CA">
      <w:pPr>
        <w:spacing w:after="0" w:line="240" w:lineRule="auto"/>
      </w:pPr>
      <w:r>
        <w:separator/>
      </w:r>
    </w:p>
  </w:footnote>
  <w:footnote w:type="continuationSeparator" w:id="0">
    <w:p w14:paraId="257C42EE" w14:textId="77777777" w:rsidR="00C004CA" w:rsidRDefault="00C004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78F0"/>
    <w:multiLevelType w:val="multilevel"/>
    <w:tmpl w:val="B19E7526"/>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19C12D66"/>
    <w:multiLevelType w:val="multilevel"/>
    <w:tmpl w:val="DCA09D4E"/>
    <w:lvl w:ilvl="0">
      <w:start w:val="1"/>
      <w:numFmt w:val="bullet"/>
      <w:lvlText w:val="●"/>
      <w:lvlJc w:val="left"/>
      <w:pPr>
        <w:ind w:left="170" w:hanging="17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5B6A28B5"/>
    <w:multiLevelType w:val="multilevel"/>
    <w:tmpl w:val="B5A62E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473642373">
    <w:abstractNumId w:val="2"/>
  </w:num>
  <w:num w:numId="2" w16cid:durableId="742800958">
    <w:abstractNumId w:val="1"/>
  </w:num>
  <w:num w:numId="3" w16cid:durableId="465976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45"/>
    <w:rsid w:val="001B1D11"/>
    <w:rsid w:val="001D5027"/>
    <w:rsid w:val="004B7B56"/>
    <w:rsid w:val="00564498"/>
    <w:rsid w:val="0062472A"/>
    <w:rsid w:val="00661B55"/>
    <w:rsid w:val="00683F45"/>
    <w:rsid w:val="008102E8"/>
    <w:rsid w:val="00A24966"/>
    <w:rsid w:val="00AC075F"/>
    <w:rsid w:val="00C004CA"/>
    <w:rsid w:val="00D654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26214"/>
  <w15:docId w15:val="{6920BED9-4F66-499B-B64D-601826D8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15ED"/>
  </w:style>
  <w:style w:type="paragraph" w:styleId="Titolo1">
    <w:name w:val="heading 1"/>
    <w:basedOn w:val="Normale"/>
    <w:next w:val="Normale"/>
    <w:link w:val="Titolo1Carattere1"/>
    <w:uiPriority w:val="9"/>
    <w:qFormat/>
    <w:rsid w:val="00CF3B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1"/>
    <w:uiPriority w:val="9"/>
    <w:semiHidden/>
    <w:unhideWhenUsed/>
    <w:qFormat/>
    <w:rsid w:val="005235DC"/>
    <w:pPr>
      <w:keepNext/>
      <w:keepLines/>
      <w:spacing w:before="200" w:after="0"/>
      <w:outlineLvl w:val="1"/>
    </w:pPr>
    <w:rPr>
      <w:rFonts w:asciiTheme="majorHAnsi" w:eastAsiaTheme="majorEastAsia" w:hAnsiTheme="majorHAnsi" w:cstheme="majorBidi"/>
      <w:b/>
      <w:bCs/>
      <w:color w:val="200290"/>
      <w:sz w:val="32"/>
      <w:szCs w:val="26"/>
    </w:rPr>
  </w:style>
  <w:style w:type="paragraph" w:styleId="Titolo3">
    <w:name w:val="heading 3"/>
    <w:basedOn w:val="Normale"/>
    <w:next w:val="Normale"/>
    <w:link w:val="Titolo3Carattere1"/>
    <w:uiPriority w:val="9"/>
    <w:semiHidden/>
    <w:unhideWhenUsed/>
    <w:qFormat/>
    <w:rsid w:val="005235DC"/>
    <w:pPr>
      <w:keepNext/>
      <w:keepLines/>
      <w:spacing w:before="200" w:after="0"/>
      <w:outlineLvl w:val="2"/>
    </w:pPr>
    <w:rPr>
      <w:rFonts w:asciiTheme="majorHAnsi" w:eastAsiaTheme="majorEastAsia" w:hAnsiTheme="majorHAnsi" w:cstheme="majorBidi"/>
      <w:b/>
      <w:bCs/>
      <w:color w:val="000000" w:themeColor="text1"/>
      <w:sz w:val="28"/>
    </w:rPr>
  </w:style>
  <w:style w:type="paragraph" w:styleId="Titolo4">
    <w:name w:val="heading 4"/>
    <w:basedOn w:val="Normale"/>
    <w:next w:val="Normale"/>
    <w:link w:val="Titolo4Carattere"/>
    <w:uiPriority w:val="9"/>
    <w:semiHidden/>
    <w:unhideWhenUsed/>
    <w:qFormat/>
    <w:rsid w:val="00C967D7"/>
    <w:pPr>
      <w:keepNext/>
      <w:keepLines/>
      <w:spacing w:before="200" w:after="0"/>
      <w:outlineLvl w:val="3"/>
    </w:pPr>
    <w:rPr>
      <w:rFonts w:asciiTheme="majorHAnsi" w:eastAsiaTheme="majorEastAsia" w:hAnsiTheme="majorHAnsi" w:cstheme="majorBidi"/>
      <w:b/>
      <w:bCs/>
      <w:i/>
      <w:iCs/>
      <w:color w:val="244061" w:themeColor="accent1" w:themeShade="80"/>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CF3BFC"/>
    <w:pP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customStyle="1" w:styleId="TableNormal0">
    <w:name w:val="Table Normal"/>
    <w:tblPr>
      <w:tblCellMar>
        <w:top w:w="0" w:type="dxa"/>
        <w:left w:w="0" w:type="dxa"/>
        <w:bottom w:w="0" w:type="dxa"/>
        <w:right w:w="0" w:type="dxa"/>
      </w:tblCellMar>
    </w:tblPr>
  </w:style>
  <w:style w:type="character" w:customStyle="1" w:styleId="Titolo1Carattere1">
    <w:name w:val="Titolo 1 Carattere1"/>
    <w:basedOn w:val="Carpredefinitoparagrafo"/>
    <w:link w:val="Titolo1"/>
    <w:uiPriority w:val="9"/>
    <w:rsid w:val="005235DC"/>
    <w:rPr>
      <w:rFonts w:asciiTheme="majorHAnsi" w:eastAsiaTheme="majorEastAsia" w:hAnsiTheme="majorHAnsi" w:cstheme="majorBidi"/>
      <w:b/>
      <w:bCs/>
      <w:color w:val="365F91" w:themeColor="accent1" w:themeShade="BF"/>
      <w:sz w:val="28"/>
      <w:szCs w:val="28"/>
    </w:rPr>
  </w:style>
  <w:style w:type="character" w:customStyle="1" w:styleId="Titolo2Carattere1">
    <w:name w:val="Titolo 2 Carattere1"/>
    <w:basedOn w:val="Carpredefinitoparagrafo"/>
    <w:link w:val="Titolo2"/>
    <w:uiPriority w:val="9"/>
    <w:rsid w:val="00CF3BFC"/>
    <w:rPr>
      <w:rFonts w:asciiTheme="majorHAnsi" w:eastAsiaTheme="majorEastAsia" w:hAnsiTheme="majorHAnsi" w:cstheme="majorBidi"/>
      <w:b/>
      <w:bCs/>
      <w:color w:val="200290"/>
      <w:sz w:val="32"/>
      <w:szCs w:val="26"/>
    </w:rPr>
  </w:style>
  <w:style w:type="character" w:customStyle="1" w:styleId="Titolo3Carattere1">
    <w:name w:val="Titolo 3 Carattere1"/>
    <w:basedOn w:val="Carpredefinitoparagrafo"/>
    <w:link w:val="Titolo3"/>
    <w:uiPriority w:val="9"/>
    <w:rsid w:val="005235DC"/>
    <w:rPr>
      <w:rFonts w:asciiTheme="majorHAnsi" w:eastAsiaTheme="majorEastAsia" w:hAnsiTheme="majorHAnsi" w:cstheme="majorBidi"/>
      <w:b/>
      <w:bCs/>
      <w:color w:val="000000" w:themeColor="text1"/>
      <w:sz w:val="28"/>
    </w:rPr>
  </w:style>
  <w:style w:type="character" w:customStyle="1" w:styleId="TitoloCarattere">
    <w:name w:val="Titolo Carattere"/>
    <w:basedOn w:val="Carpredefinitoparagrafo"/>
    <w:link w:val="Titolo"/>
    <w:uiPriority w:val="10"/>
    <w:rsid w:val="00CF3BFC"/>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uiPriority w:val="11"/>
    <w:qFormat/>
    <w:pPr>
      <w:pBdr>
        <w:top w:val="nil"/>
        <w:left w:val="nil"/>
        <w:bottom w:val="nil"/>
        <w:right w:val="nil"/>
        <w:between w:val="nil"/>
      </w:pBdr>
    </w:pPr>
    <w:rPr>
      <w:rFonts w:ascii="Cambria" w:eastAsia="Cambria" w:hAnsi="Cambria" w:cs="Cambria"/>
      <w:i/>
      <w:color w:val="4F81BD"/>
      <w:sz w:val="24"/>
      <w:szCs w:val="24"/>
    </w:rPr>
  </w:style>
  <w:style w:type="paragraph" w:styleId="Nessunaspaziatura">
    <w:name w:val="No Spacing"/>
    <w:uiPriority w:val="1"/>
    <w:qFormat/>
    <w:rsid w:val="007D6ADC"/>
    <w:pPr>
      <w:spacing w:after="0" w:line="240" w:lineRule="auto"/>
    </w:pPr>
  </w:style>
  <w:style w:type="character" w:customStyle="1" w:styleId="Titulo4Car">
    <w:name w:val="Titulo 4 Car"/>
    <w:basedOn w:val="Carpredefinitoparagrafo"/>
    <w:uiPriority w:val="9"/>
    <w:rsid w:val="007D6ADC"/>
    <w:rPr>
      <w:rFonts w:asciiTheme="majorHAnsi" w:eastAsiaTheme="majorEastAsia" w:hAnsiTheme="majorHAnsi" w:cstheme="majorBidi"/>
      <w:b/>
      <w:bCs/>
      <w:i/>
      <w:iCs/>
      <w:color w:val="4F81BD" w:themeColor="accent1"/>
    </w:rPr>
  </w:style>
  <w:style w:type="character" w:styleId="Collegamentoipertestuale">
    <w:name w:val="Hyperlink"/>
    <w:basedOn w:val="Carpredefinitoparagrafo"/>
    <w:uiPriority w:val="99"/>
    <w:unhideWhenUsed/>
    <w:rsid w:val="00EF1859"/>
    <w:rPr>
      <w:color w:val="0000FF" w:themeColor="hyperlink"/>
      <w:u w:val="single"/>
    </w:rPr>
  </w:style>
  <w:style w:type="paragraph" w:styleId="Paragrafoelenco">
    <w:name w:val="List Paragraph"/>
    <w:basedOn w:val="Normale"/>
    <w:uiPriority w:val="34"/>
    <w:qFormat/>
    <w:rsid w:val="007D6ADC"/>
    <w:pPr>
      <w:ind w:left="720"/>
      <w:contextualSpacing/>
    </w:pPr>
  </w:style>
  <w:style w:type="table" w:styleId="Grigliatabella">
    <w:name w:val="Table Grid"/>
    <w:basedOn w:val="Tabellanormale"/>
    <w:uiPriority w:val="39"/>
    <w:rsid w:val="007D6AD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stofumetto">
    <w:name w:val="Balloon Text"/>
    <w:basedOn w:val="Normale"/>
    <w:link w:val="TestofumettoCarattere"/>
    <w:uiPriority w:val="99"/>
    <w:semiHidden/>
    <w:unhideWhenUsed/>
    <w:rsid w:val="007D6AD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D6ADC"/>
    <w:rPr>
      <w:rFonts w:ascii="Tahoma" w:hAnsi="Tahoma" w:cs="Tahoma"/>
      <w:sz w:val="16"/>
      <w:szCs w:val="16"/>
    </w:rPr>
  </w:style>
  <w:style w:type="paragraph" w:styleId="Intestazione">
    <w:name w:val="header"/>
    <w:basedOn w:val="Normale"/>
    <w:link w:val="IntestazioneCarattere"/>
    <w:uiPriority w:val="99"/>
    <w:unhideWhenUsed/>
    <w:rsid w:val="007D6ADC"/>
    <w:pPr>
      <w:tabs>
        <w:tab w:val="center" w:pos="4252"/>
        <w:tab w:val="right" w:pos="8504"/>
      </w:tabs>
      <w:spacing w:after="0" w:line="240" w:lineRule="auto"/>
    </w:pPr>
  </w:style>
  <w:style w:type="character" w:customStyle="1" w:styleId="IntestazioneCarattere">
    <w:name w:val="Intestazione Carattere"/>
    <w:basedOn w:val="Carpredefinitoparagrafo"/>
    <w:link w:val="Intestazione"/>
    <w:uiPriority w:val="99"/>
    <w:rsid w:val="007D6ADC"/>
  </w:style>
  <w:style w:type="paragraph" w:styleId="Pidipagina">
    <w:name w:val="footer"/>
    <w:basedOn w:val="Normale"/>
    <w:link w:val="PidipaginaCarattere"/>
    <w:uiPriority w:val="99"/>
    <w:unhideWhenUsed/>
    <w:rsid w:val="007D6ADC"/>
    <w:pPr>
      <w:tabs>
        <w:tab w:val="center" w:pos="4252"/>
        <w:tab w:val="right" w:pos="8504"/>
      </w:tabs>
      <w:spacing w:after="0" w:line="240" w:lineRule="auto"/>
    </w:pPr>
  </w:style>
  <w:style w:type="character" w:customStyle="1" w:styleId="PidipaginaCarattere">
    <w:name w:val="Piè di pagina Carattere"/>
    <w:basedOn w:val="Carpredefinitoparagrafo"/>
    <w:link w:val="Pidipagina"/>
    <w:uiPriority w:val="99"/>
    <w:rsid w:val="007D6ADC"/>
  </w:style>
  <w:style w:type="paragraph" w:styleId="Sommario1">
    <w:name w:val="toc 1"/>
    <w:basedOn w:val="Normale"/>
    <w:next w:val="Normale"/>
    <w:autoRedefine/>
    <w:uiPriority w:val="39"/>
    <w:unhideWhenUsed/>
    <w:rsid w:val="00EF1859"/>
    <w:pPr>
      <w:spacing w:after="100"/>
    </w:pPr>
  </w:style>
  <w:style w:type="numbering" w:customStyle="1" w:styleId="Nessunelenco1">
    <w:name w:val="Nessun elenco1"/>
    <w:uiPriority w:val="99"/>
    <w:semiHidden/>
    <w:unhideWhenUsed/>
    <w:rsid w:val="00EB23C1"/>
  </w:style>
  <w:style w:type="paragraph" w:styleId="Sommario2">
    <w:name w:val="toc 2"/>
    <w:basedOn w:val="Normale"/>
    <w:next w:val="Normale"/>
    <w:autoRedefine/>
    <w:uiPriority w:val="39"/>
    <w:semiHidden/>
    <w:unhideWhenUsed/>
    <w:rsid w:val="005F706C"/>
    <w:pPr>
      <w:spacing w:after="100"/>
      <w:ind w:left="220"/>
    </w:pPr>
    <w:rPr>
      <w:b/>
      <w:sz w:val="24"/>
    </w:rPr>
  </w:style>
  <w:style w:type="paragraph" w:styleId="Sommario3">
    <w:name w:val="toc 3"/>
    <w:basedOn w:val="Normale"/>
    <w:next w:val="Normale"/>
    <w:autoRedefine/>
    <w:uiPriority w:val="39"/>
    <w:unhideWhenUsed/>
    <w:rsid w:val="00EF1859"/>
    <w:pPr>
      <w:spacing w:after="100"/>
      <w:ind w:left="440"/>
    </w:pPr>
  </w:style>
  <w:style w:type="table" w:styleId="Grigliamedia3-Colore1">
    <w:name w:val="Medium Grid 3 Accent 1"/>
    <w:basedOn w:val="Tabellanormale"/>
    <w:uiPriority w:val="69"/>
    <w:rsid w:val="00387AE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Enfasicorsivo">
    <w:name w:val="Emphasis"/>
    <w:basedOn w:val="Carpredefinitoparagrafo"/>
    <w:uiPriority w:val="20"/>
    <w:qFormat/>
    <w:rsid w:val="005235DC"/>
    <w:rPr>
      <w:i/>
      <w:iCs/>
    </w:rPr>
  </w:style>
  <w:style w:type="table" w:styleId="Sfondomedio1">
    <w:name w:val="Medium Shading 1"/>
    <w:basedOn w:val="Tabellanormale"/>
    <w:uiPriority w:val="63"/>
    <w:rsid w:val="00E559C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tcPr>
    </w:tblStylePr>
  </w:style>
  <w:style w:type="character" w:customStyle="1" w:styleId="Titolo4Carattere">
    <w:name w:val="Titolo 4 Carattere"/>
    <w:basedOn w:val="Carpredefinitoparagrafo"/>
    <w:link w:val="Titolo4"/>
    <w:uiPriority w:val="9"/>
    <w:rsid w:val="00C967D7"/>
    <w:rPr>
      <w:rFonts w:asciiTheme="majorHAnsi" w:eastAsiaTheme="majorEastAsia" w:hAnsiTheme="majorHAnsi" w:cstheme="majorBidi"/>
      <w:b/>
      <w:bCs/>
      <w:i/>
      <w:iCs/>
      <w:color w:val="244061" w:themeColor="accent1" w:themeShade="80"/>
      <w:sz w:val="24"/>
    </w:rPr>
  </w:style>
  <w:style w:type="paragraph" w:styleId="Testonotadichiusura">
    <w:name w:val="endnote text"/>
    <w:basedOn w:val="Normale"/>
    <w:link w:val="TestonotadichiusuraCarattere"/>
    <w:uiPriority w:val="99"/>
    <w:semiHidden/>
    <w:unhideWhenUsed/>
    <w:rsid w:val="00684540"/>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684540"/>
    <w:rPr>
      <w:sz w:val="20"/>
      <w:szCs w:val="20"/>
    </w:rPr>
  </w:style>
  <w:style w:type="character" w:styleId="Rimandonotadichiusura">
    <w:name w:val="endnote reference"/>
    <w:basedOn w:val="Carpredefinitoparagrafo"/>
    <w:uiPriority w:val="99"/>
    <w:semiHidden/>
    <w:unhideWhenUsed/>
    <w:rsid w:val="00684540"/>
    <w:rPr>
      <w:vertAlign w:val="superscript"/>
    </w:rPr>
  </w:style>
  <w:style w:type="character" w:styleId="CodiceHTML">
    <w:name w:val="HTML Code"/>
    <w:basedOn w:val="Carpredefinitoparagrafo"/>
    <w:uiPriority w:val="99"/>
    <w:semiHidden/>
    <w:unhideWhenUsed/>
    <w:rsid w:val="00EB23C1"/>
    <w:rPr>
      <w:rFonts w:ascii="Courier New" w:eastAsiaTheme="minorEastAsia" w:hAnsi="Courier New" w:cs="Courier New"/>
      <w:vanish w:val="0"/>
      <w:webHidden w:val="0"/>
      <w:sz w:val="20"/>
      <w:szCs w:val="20"/>
      <w:shd w:val="clear" w:color="auto" w:fill="FFFF63"/>
      <w:specVanish w:val="0"/>
    </w:rPr>
  </w:style>
  <w:style w:type="character" w:customStyle="1" w:styleId="Titolo1Carattere">
    <w:name w:val="Titolo 1 Carattere"/>
    <w:basedOn w:val="Carpredefinitoparagrafo"/>
    <w:uiPriority w:val="9"/>
    <w:rsid w:val="00EB23C1"/>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uiPriority w:val="9"/>
    <w:semiHidden/>
    <w:rsid w:val="00EB23C1"/>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uiPriority w:val="9"/>
    <w:semiHidden/>
    <w:rsid w:val="00EB23C1"/>
    <w:rPr>
      <w:rFonts w:asciiTheme="majorHAnsi" w:eastAsiaTheme="majorEastAsia" w:hAnsiTheme="majorHAnsi" w:cstheme="majorBidi"/>
      <w:b/>
      <w:bCs/>
      <w:color w:val="4F81BD" w:themeColor="accent1"/>
      <w:sz w:val="24"/>
      <w:szCs w:val="24"/>
    </w:rPr>
  </w:style>
  <w:style w:type="paragraph" w:styleId="NormaleWeb">
    <w:name w:val="Normal (Web)"/>
    <w:basedOn w:val="Normale"/>
    <w:uiPriority w:val="99"/>
    <w:unhideWhenUsed/>
    <w:rsid w:val="00EB23C1"/>
    <w:pPr>
      <w:spacing w:before="120" w:after="120" w:line="240" w:lineRule="auto"/>
    </w:pPr>
    <w:rPr>
      <w:rFonts w:ascii="Times New Roman" w:eastAsiaTheme="minorEastAsia" w:hAnsi="Times New Roman" w:cs="Times New Roman"/>
      <w:sz w:val="24"/>
      <w:szCs w:val="24"/>
    </w:rPr>
  </w:style>
  <w:style w:type="paragraph" w:customStyle="1" w:styleId="pagebreak">
    <w:name w:val="pagebreak"/>
    <w:basedOn w:val="Normale"/>
    <w:rsid w:val="00EB23C1"/>
    <w:pPr>
      <w:pageBreakBefore/>
      <w:shd w:val="clear" w:color="auto" w:fill="FFFFFF"/>
      <w:spacing w:after="0" w:line="240" w:lineRule="auto"/>
    </w:pPr>
    <w:rPr>
      <w:rFonts w:ascii="Times New Roman" w:eastAsiaTheme="minorEastAsia" w:hAnsi="Times New Roman" w:cs="Times New Roman"/>
      <w:color w:val="FFFFFF"/>
      <w:sz w:val="2"/>
      <w:szCs w:val="2"/>
    </w:rPr>
  </w:style>
  <w:style w:type="character" w:customStyle="1" w:styleId="docvar">
    <w:name w:val="docvar"/>
    <w:basedOn w:val="Carpredefinitoparagrafo"/>
    <w:rsid w:val="00EB23C1"/>
    <w:rPr>
      <w:bdr w:val="none" w:sz="0" w:space="0" w:color="auto" w:frame="1"/>
    </w:rPr>
  </w:style>
  <w:style w:type="character" w:styleId="Enfasigrassetto">
    <w:name w:val="Strong"/>
    <w:basedOn w:val="Carpredefinitoparagrafo"/>
    <w:uiPriority w:val="22"/>
    <w:qFormat/>
    <w:rsid w:val="00EB23C1"/>
    <w:rPr>
      <w:b/>
      <w:bCs/>
    </w:rPr>
  </w:style>
  <w:style w:type="table" w:customStyle="1" w:styleId="TableNormal1">
    <w:name w:val="Table Normal"/>
    <w:rsid w:val="002545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table" w:customStyle="1" w:styleId="Grigliatabella1">
    <w:name w:val="Griglia tabella1"/>
    <w:basedOn w:val="Tabellanormale"/>
    <w:next w:val="Grigliatabella"/>
    <w:uiPriority w:val="39"/>
    <w:rsid w:val="00733E80"/>
    <w:pPr>
      <w:spacing w:after="0"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2">
    <w:name w:val="Griglia tabella2"/>
    <w:basedOn w:val="Tabellanormale"/>
    <w:next w:val="Grigliatabella"/>
    <w:uiPriority w:val="39"/>
    <w:rsid w:val="00733E80"/>
    <w:pPr>
      <w:spacing w:after="0" w:line="240" w:lineRule="auto"/>
    </w:pPr>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
    <w:name w:val="Griglia tabella3"/>
    <w:basedOn w:val="Tabellanormale"/>
    <w:next w:val="Grigliatabella"/>
    <w:rsid w:val="00C400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
    <w:uiPriority w:val="2"/>
    <w:semiHidden/>
    <w:unhideWhenUsed/>
    <w:qFormat/>
    <w:rsid w:val="002E1A3C"/>
    <w:pPr>
      <w:widowControl w:val="0"/>
      <w:autoSpaceDE w:val="0"/>
      <w:autoSpaceDN w:val="0"/>
      <w:spacing w:after="0" w:line="240" w:lineRule="auto"/>
    </w:pPr>
    <w:rPr>
      <w:rFonts w:cs="Times New Roman"/>
    </w:rPr>
    <w:tblPr>
      <w:tblInd w:w="0" w:type="dxa"/>
      <w:tblCellMar>
        <w:top w:w="0" w:type="dxa"/>
        <w:left w:w="0" w:type="dxa"/>
        <w:bottom w:w="0" w:type="dxa"/>
        <w:right w:w="0" w:type="dxa"/>
      </w:tblCellMar>
    </w:tbl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rPr>
      <w:rFonts w:eastAsia="Times New Roman"/>
    </w:rPr>
    <w:tblPr>
      <w:tblStyleRowBandSize w:val="1"/>
      <w:tblStyleColBandSize w:val="1"/>
      <w:tblCellMar>
        <w:left w:w="115" w:type="dxa"/>
        <w:right w:w="115" w:type="dxa"/>
      </w:tblCellMar>
    </w:tblPr>
    <w:tcPr>
      <w:shd w:val="clear" w:color="auto" w:fill="D3DFEE"/>
    </w:tcPr>
  </w:style>
  <w:style w:type="table" w:customStyle="1" w:styleId="a1">
    <w:basedOn w:val="TableNormal1"/>
    <w:rPr>
      <w:rFonts w:eastAsia="Times New Roman"/>
    </w:rPr>
    <w:tblPr>
      <w:tblStyleRowBandSize w:val="1"/>
      <w:tblStyleColBandSize w:val="1"/>
      <w:tblCellMar>
        <w:left w:w="115" w:type="dxa"/>
        <w:right w:w="115" w:type="dxa"/>
      </w:tblCellMar>
    </w:tblPr>
    <w:tcPr>
      <w:shd w:val="clear" w:color="auto" w:fill="D3DFEE"/>
    </w:tcPr>
  </w:style>
  <w:style w:type="table" w:customStyle="1" w:styleId="a2">
    <w:basedOn w:val="TableNormal1"/>
    <w:pPr>
      <w:widowControl w:val="0"/>
    </w:pPr>
    <w:rPr>
      <w:rFonts w:ascii="Calibri" w:eastAsia="Calibri" w:hAnsi="Calibri" w:cs="Calibri"/>
    </w:rPr>
    <w:tblPr>
      <w:tblStyleRowBandSize w:val="1"/>
      <w:tblStyleColBandSize w:val="1"/>
    </w:tblPr>
  </w:style>
  <w:style w:type="table" w:customStyle="1" w:styleId="a3">
    <w:basedOn w:val="TableNormal1"/>
    <w:pPr>
      <w:widowControl w:val="0"/>
    </w:pPr>
    <w:rPr>
      <w:rFonts w:ascii="Calibri" w:eastAsia="Calibri" w:hAnsi="Calibri" w:cs="Calibri"/>
    </w:rPr>
    <w:tblPr>
      <w:tblStyleRowBandSize w:val="1"/>
      <w:tblStyleColBandSize w:val="1"/>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rPr>
      <w:rFonts w:eastAsia="Times New Roman"/>
    </w:rPr>
    <w:tblPr>
      <w:tblStyleRowBandSize w:val="1"/>
      <w:tblStyleColBandSize w:val="1"/>
      <w:tblCellMar>
        <w:left w:w="115" w:type="dxa"/>
        <w:right w:w="115" w:type="dxa"/>
      </w:tblCellMar>
    </w:tblPr>
    <w:tcPr>
      <w:shd w:val="clear" w:color="auto" w:fill="D3DFEE"/>
    </w:tcPr>
  </w:style>
  <w:style w:type="table" w:customStyle="1" w:styleId="a7">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 w:type="table" w:customStyle="1" w:styleId="a8">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 w:type="table" w:customStyle="1" w:styleId="a9">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 w:type="table" w:customStyle="1" w:styleId="aa">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 w:type="table" w:customStyle="1" w:styleId="ab">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 w:type="table" w:customStyle="1" w:styleId="ac">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 w:type="table" w:customStyle="1" w:styleId="ad">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 w:type="table" w:customStyle="1" w:styleId="ae">
    <w:basedOn w:val="TableNormal1"/>
    <w:pPr>
      <w:widowControl w:val="0"/>
    </w:pPr>
    <w:rPr>
      <w:rFonts w:eastAsia="Times New Roman"/>
    </w:rPr>
    <w:tblPr>
      <w:tblStyleRowBandSize w:val="1"/>
      <w:tblStyleColBandSize w:val="1"/>
      <w:tblCellMar>
        <w:left w:w="115" w:type="dxa"/>
        <w:right w:w="115" w:type="dxa"/>
      </w:tblCellMar>
    </w:tblPr>
    <w:tcPr>
      <w:shd w:val="clear" w:color="auto" w:fill="D3DFEE"/>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明朝"/>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0VZWaHAmglwpED96/GnmmSN883Q==">AMUW2mWrj3lukWLKRNpD1p7/cCcjAMs87GquPHAUG2xl5mtTkLuj2lXRlIuz/gqMc/tDodPEnTBo0+vjtLRCv+sIhMsa3CN0aRtzK9CQLyNsL8/goZUyC7VJTlqy/HwGwWooO2zhfZFk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1098</Words>
  <Characters>6260</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2mdc</dc:creator>
  <cp:lastModifiedBy>Sara Del Prato</cp:lastModifiedBy>
  <cp:revision>4</cp:revision>
  <dcterms:created xsi:type="dcterms:W3CDTF">2025-05-25T17:43:00Z</dcterms:created>
  <dcterms:modified xsi:type="dcterms:W3CDTF">2026-05-20T15:59:00Z</dcterms:modified>
</cp:coreProperties>
</file>